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 xml:space="preserve">В Отеле допускается размещение в номере домашних животных (собак и </w:t>
      </w:r>
      <w:proofErr w:type="gramStart"/>
      <w:r>
        <w:rPr>
          <w:color w:val="1F3864"/>
          <w:lang w:eastAsia="ru-RU"/>
        </w:rPr>
        <w:t>кошек</w:t>
      </w:r>
      <w:proofErr w:type="gramEnd"/>
      <w:r>
        <w:rPr>
          <w:color w:val="1F3864"/>
          <w:lang w:eastAsia="ru-RU"/>
        </w:rPr>
        <w:t xml:space="preserve"> мелких и средних пород (весом до 5 кг).</w:t>
      </w:r>
    </w:p>
    <w:p w:rsidR="00DF60EA" w:rsidRDefault="00DF60EA" w:rsidP="00DF60EA">
      <w:pPr>
        <w:rPr>
          <w:color w:val="1F3864"/>
          <w:lang w:eastAsia="ru-RU"/>
        </w:rPr>
      </w:pPr>
      <w:bookmarkStart w:id="0" w:name="_GoBack"/>
      <w:bookmarkEnd w:id="0"/>
      <w:r>
        <w:rPr>
          <w:color w:val="1F3864"/>
          <w:lang w:eastAsia="ru-RU"/>
        </w:rPr>
        <w:br/>
        <w:t>Исключением из ограничений являются животные, обслуживающие нужды лиц с ограниченными возможностями (собаки-поводыри), и собаки специальных ведомственных подразделений (охранные собаки, собаки-</w:t>
      </w:r>
      <w:proofErr w:type="spellStart"/>
      <w:r>
        <w:rPr>
          <w:color w:val="1F3864"/>
          <w:lang w:eastAsia="ru-RU"/>
        </w:rPr>
        <w:t>нюхачи</w:t>
      </w:r>
      <w:proofErr w:type="spellEnd"/>
      <w:r>
        <w:rPr>
          <w:color w:val="1F3864"/>
          <w:lang w:eastAsia="ru-RU"/>
        </w:rPr>
        <w:t xml:space="preserve"> и др.). Стоимость размещения домашнего животного составляет 1 000 рублей/сутки.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br/>
        <w:t>Размещение животных допустимо при соблюдении следующих условий: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br/>
        <w:t>- обязательное предварительное (при оформлении размещения) уведомление сотрудников Отеля о наличии домашнего животного;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- оплата размещения домашнего животного в порядке, установленном настоящими Правилами;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- наличие справки от ветеринарного врача с отметкой обо всех сделанных животному прививках;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 xml:space="preserve">- наличие </w:t>
      </w:r>
      <w:proofErr w:type="gramStart"/>
      <w:r>
        <w:rPr>
          <w:color w:val="1F3864"/>
          <w:lang w:eastAsia="ru-RU"/>
        </w:rPr>
        <w:t>специальных</w:t>
      </w:r>
      <w:proofErr w:type="gramEnd"/>
      <w:r>
        <w:rPr>
          <w:color w:val="1F3864"/>
          <w:lang w:eastAsia="ru-RU"/>
        </w:rPr>
        <w:t xml:space="preserve"> коврика или клетки, лотка для туалета, посуды для кормления.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 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При размещении домашних животных их владельцам запрещено:</w:t>
      </w:r>
    </w:p>
    <w:p w:rsidR="00DF60EA" w:rsidRDefault="00DF60EA" w:rsidP="00DF60EA">
      <w:pPr>
        <w:rPr>
          <w:color w:val="1F3864"/>
          <w:lang w:eastAsia="ru-RU"/>
        </w:rPr>
      </w:pP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- кормить животных из посуды, принадлежащей Отелю;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- оставлять животных без присмотра в гостиничном номере, холле корпуса, на территории Отеля;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- брать с собой животных в пункты общественного питания, спортзал, медицинский центр, бассейн и другие места общественного пользования;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- мыть животных в ванных, душевых кабинах номера, использовать для нужд животных полотенца, простыни и другие постельные принадлежности, принадлежащие Отелю;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- вычесывать животных в номере и холле корпуса;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- выгуливать животных на газонах и иной территории Отеля;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- допускать агрессивное, шумное и иное неадекватное поведение домашнего животного, влекущее создание опасности, неудобств и некомфортного пребывания иных Гостей в Отеле.</w:t>
      </w:r>
    </w:p>
    <w:p w:rsidR="00DF60EA" w:rsidRDefault="00DF60EA" w:rsidP="00DF60EA">
      <w:pPr>
        <w:rPr>
          <w:color w:val="1F3864"/>
          <w:lang w:eastAsia="ru-RU"/>
        </w:rPr>
      </w:pPr>
      <w:r>
        <w:rPr>
          <w:color w:val="1F3864"/>
          <w:lang w:eastAsia="ru-RU"/>
        </w:rPr>
        <w:t> </w:t>
      </w:r>
    </w:p>
    <w:p w:rsidR="005F11CB" w:rsidRDefault="005F11CB"/>
    <w:sectPr w:rsidR="005F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BA3"/>
    <w:rsid w:val="005F11CB"/>
    <w:rsid w:val="00CD5BA3"/>
    <w:rsid w:val="00D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E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E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Krohina</dc:creator>
  <cp:keywords/>
  <dc:description/>
  <cp:lastModifiedBy>Maria Krohina</cp:lastModifiedBy>
  <cp:revision>2</cp:revision>
  <dcterms:created xsi:type="dcterms:W3CDTF">2023-06-20T05:31:00Z</dcterms:created>
  <dcterms:modified xsi:type="dcterms:W3CDTF">2023-06-20T05:32:00Z</dcterms:modified>
</cp:coreProperties>
</file>