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85" w:rsidRPr="00237485" w:rsidRDefault="00237485" w:rsidP="002374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3748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Список документов для заезда </w:t>
      </w:r>
    </w:p>
    <w:p w:rsidR="00237485" w:rsidRPr="00237485" w:rsidRDefault="00237485" w:rsidP="0023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b/>
          <w:bCs/>
          <w:lang w:eastAsia="ru-RU"/>
        </w:rPr>
        <w:t>По санаторно-курортной путевке для взрослого (с лечением):</w:t>
      </w:r>
    </w:p>
    <w:p w:rsidR="00237485" w:rsidRPr="00237485" w:rsidRDefault="00237485" w:rsidP="0023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237485">
        <w:rPr>
          <w:rFonts w:ascii="Times New Roman" w:eastAsia="Times New Roman" w:hAnsi="Times New Roman" w:cs="Times New Roman"/>
          <w:highlight w:val="yellow"/>
          <w:lang w:eastAsia="ru-RU"/>
        </w:rPr>
        <w:t>паспорта гражданина Российской Федерации</w:t>
      </w:r>
      <w:r w:rsidRPr="00237485">
        <w:rPr>
          <w:rFonts w:ascii="Times New Roman" w:eastAsia="Times New Roman" w:hAnsi="Times New Roman" w:cs="Times New Roman"/>
          <w:lang w:eastAsia="ru-RU"/>
        </w:rPr>
        <w:t>, паспорта, удостоверяющего личность гражданина Российской Федерации за пределами Российской Федерации, паспорта иностранного гражданина, разрешения на временное проживание лица без гражданства, вида на жительство лица без гражданства (далее – документ удостоверяющий личность);</w:t>
      </w:r>
    </w:p>
    <w:p w:rsidR="00237485" w:rsidRPr="00237485" w:rsidRDefault="00237485" w:rsidP="0023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237485">
        <w:rPr>
          <w:rFonts w:ascii="Times New Roman" w:eastAsia="Times New Roman" w:hAnsi="Times New Roman" w:cs="Times New Roman"/>
          <w:highlight w:val="yellow"/>
          <w:lang w:eastAsia="ru-RU"/>
        </w:rPr>
        <w:t>санаторно-курортной карты (форма 072/у)</w:t>
      </w:r>
      <w:r w:rsidRPr="00237485">
        <w:rPr>
          <w:rFonts w:ascii="Times New Roman" w:eastAsia="Times New Roman" w:hAnsi="Times New Roman" w:cs="Times New Roman"/>
          <w:lang w:eastAsia="ru-RU"/>
        </w:rPr>
        <w:t>;</w:t>
      </w:r>
    </w:p>
    <w:p w:rsidR="00237485" w:rsidRPr="00237485" w:rsidRDefault="00237485" w:rsidP="0023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237485">
        <w:rPr>
          <w:rFonts w:ascii="Times New Roman" w:eastAsia="Times New Roman" w:hAnsi="Times New Roman" w:cs="Times New Roman"/>
          <w:highlight w:val="yellow"/>
          <w:lang w:eastAsia="ru-RU"/>
        </w:rPr>
        <w:t>полиса ОМС</w:t>
      </w:r>
      <w:r w:rsidRPr="00237485">
        <w:rPr>
          <w:rFonts w:ascii="Times New Roman" w:eastAsia="Times New Roman" w:hAnsi="Times New Roman" w:cs="Times New Roman"/>
          <w:lang w:eastAsia="ru-RU"/>
        </w:rPr>
        <w:t>;</w:t>
      </w:r>
    </w:p>
    <w:p w:rsidR="00237485" w:rsidRPr="00237485" w:rsidRDefault="00237485" w:rsidP="0023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237485">
        <w:rPr>
          <w:rFonts w:ascii="Times New Roman" w:eastAsia="Times New Roman" w:hAnsi="Times New Roman" w:cs="Times New Roman"/>
          <w:highlight w:val="yellow"/>
          <w:lang w:eastAsia="ru-RU"/>
        </w:rPr>
        <w:t>справки или отметки в пакете документов об отсутствии контакта с больными COVID-19 в течение предшествующих 14 дней</w:t>
      </w:r>
      <w:r w:rsidRPr="00237485">
        <w:rPr>
          <w:rFonts w:ascii="Times New Roman" w:eastAsia="Times New Roman" w:hAnsi="Times New Roman" w:cs="Times New Roman"/>
          <w:lang w:eastAsia="ru-RU"/>
        </w:rPr>
        <w:t>, выданной медицинской организацией не ранее чем 3 дня до отъезда;</w:t>
      </w:r>
    </w:p>
    <w:p w:rsidR="00237485" w:rsidRPr="00237485" w:rsidRDefault="00237485" w:rsidP="0023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237485">
        <w:rPr>
          <w:rFonts w:ascii="Times New Roman" w:eastAsia="Times New Roman" w:hAnsi="Times New Roman" w:cs="Times New Roman"/>
          <w:highlight w:val="yellow"/>
          <w:lang w:eastAsia="ru-RU"/>
        </w:rPr>
        <w:t>справки о прохождении флюорографии</w:t>
      </w:r>
      <w:r w:rsidRPr="00237485">
        <w:rPr>
          <w:rFonts w:ascii="Times New Roman" w:eastAsia="Times New Roman" w:hAnsi="Times New Roman" w:cs="Times New Roman"/>
          <w:lang w:eastAsia="ru-RU"/>
        </w:rPr>
        <w:t>.</w:t>
      </w:r>
    </w:p>
    <w:p w:rsidR="00237485" w:rsidRPr="00237485" w:rsidRDefault="00237485" w:rsidP="0023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b/>
          <w:bCs/>
          <w:lang w:eastAsia="ru-RU"/>
        </w:rPr>
        <w:t>По санаторно-курортной путевке для ребенка от 4 до 17 лет (с лечением):</w:t>
      </w:r>
    </w:p>
    <w:p w:rsidR="00237485" w:rsidRPr="00237485" w:rsidRDefault="00237485" w:rsidP="00237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санаторно-курортной карты (форма 076/у);</w:t>
      </w:r>
    </w:p>
    <w:p w:rsidR="00237485" w:rsidRPr="00237485" w:rsidRDefault="00237485" w:rsidP="00237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свидетельства о рождении ребенка/документ удостоверяющий личность;</w:t>
      </w:r>
    </w:p>
    <w:p w:rsidR="00237485" w:rsidRPr="00237485" w:rsidRDefault="00237485" w:rsidP="00237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полиса ОМС;</w:t>
      </w:r>
    </w:p>
    <w:p w:rsidR="00237485" w:rsidRPr="00237485" w:rsidRDefault="00237485" w:rsidP="00237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справки о прохождении анализа на энтеробиоз (срок проведения исследований - не более 10 дней до даты заезда);</w:t>
      </w:r>
    </w:p>
    <w:p w:rsidR="00237485" w:rsidRPr="00237485" w:rsidRDefault="00237485" w:rsidP="00237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заключения врача-дерматолога об отсутствии инфекционных заболеваний кожи;</w:t>
      </w:r>
    </w:p>
    <w:p w:rsidR="00237485" w:rsidRPr="00237485" w:rsidRDefault="00237485" w:rsidP="00237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справки об отсутствии контакта ребенка с инфекционными больными по месту жительства, в детском саду (в ДОУ) в течение предшествующего 21 дня, выданной медицинской организацией не ранее, чем за 3 дня до отъезда;</w:t>
      </w:r>
    </w:p>
    <w:p w:rsidR="00237485" w:rsidRPr="00237485" w:rsidRDefault="00237485" w:rsidP="00237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справки или отметки в пакете документов об отсутствии контакта с больными COVID-19 в течение предшествующих 14 дней, выданную медицинской организацией не ранее чем 3 дня до отъезда;</w:t>
      </w:r>
    </w:p>
    <w:p w:rsidR="00237485" w:rsidRPr="00237485" w:rsidRDefault="00237485" w:rsidP="00237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сертификата прививок;</w:t>
      </w:r>
    </w:p>
    <w:p w:rsidR="00237485" w:rsidRPr="00237485" w:rsidRDefault="00237485" w:rsidP="00237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справки о прохождении флюорографии (детям старше 14 лет);</w:t>
      </w:r>
    </w:p>
    <w:p w:rsidR="00237485" w:rsidRPr="00237485" w:rsidRDefault="00237485" w:rsidP="00237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 xml:space="preserve">сопровождающий ребенка, если он не является его законным представителем, должен иметь при себе </w:t>
      </w:r>
      <w:hyperlink r:id="rId5" w:history="1">
        <w:r w:rsidRPr="0023748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доверенность</w:t>
        </w:r>
      </w:hyperlink>
      <w:r w:rsidRPr="00237485">
        <w:rPr>
          <w:rFonts w:ascii="Times New Roman" w:eastAsia="Times New Roman" w:hAnsi="Times New Roman" w:cs="Times New Roman"/>
          <w:lang w:eastAsia="ru-RU"/>
        </w:rPr>
        <w:t xml:space="preserve"> на представление его интересов.</w:t>
      </w:r>
    </w:p>
    <w:p w:rsidR="00237485" w:rsidRPr="00237485" w:rsidRDefault="00237485" w:rsidP="0023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b/>
          <w:bCs/>
          <w:lang w:eastAsia="ru-RU"/>
        </w:rPr>
        <w:t>Для проживания ребенка от 0 до 3 лет:</w:t>
      </w:r>
    </w:p>
    <w:p w:rsidR="00237485" w:rsidRPr="00237485" w:rsidRDefault="00237485" w:rsidP="002374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свидетельства о рождении;</w:t>
      </w:r>
    </w:p>
    <w:p w:rsidR="00237485" w:rsidRPr="00237485" w:rsidRDefault="00237485" w:rsidP="002374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справки об отсутствии контакта ребенка с инфекционными больными по месту жительства, в детском саду (ДОУ) в течение предшествующего 21 дня, выданной медицинской организацией не ранее, чем за 3 дня до отъезда;</w:t>
      </w:r>
    </w:p>
    <w:p w:rsidR="00237485" w:rsidRPr="00237485" w:rsidRDefault="00237485" w:rsidP="002374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справки или отметки в пакете документов об отсутствии контакта с больными COVID-19 в течение предшествующих 14 дней, выданной медицинской организацией не ранее, чем за 3 дня до отъезда;</w:t>
      </w:r>
    </w:p>
    <w:p w:rsidR="00237485" w:rsidRPr="00237485" w:rsidRDefault="00237485" w:rsidP="002374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полиса ОМС;</w:t>
      </w:r>
    </w:p>
    <w:p w:rsidR="00237485" w:rsidRPr="00237485" w:rsidRDefault="00237485" w:rsidP="002374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 xml:space="preserve">сопровождающий ребенка, если он не является его законным представителем, должен иметь при себе </w:t>
      </w:r>
      <w:hyperlink r:id="rId6" w:history="1">
        <w:r w:rsidRPr="0023748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доверенность</w:t>
        </w:r>
      </w:hyperlink>
      <w:r w:rsidRPr="00237485">
        <w:rPr>
          <w:rFonts w:ascii="Times New Roman" w:eastAsia="Times New Roman" w:hAnsi="Times New Roman" w:cs="Times New Roman"/>
          <w:lang w:eastAsia="ru-RU"/>
        </w:rPr>
        <w:t xml:space="preserve"> на представление его интересов.</w:t>
      </w:r>
    </w:p>
    <w:p w:rsidR="00237485" w:rsidRPr="00237485" w:rsidRDefault="00237485" w:rsidP="0023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b/>
          <w:bCs/>
          <w:lang w:eastAsia="ru-RU"/>
        </w:rPr>
        <w:t>По оздоровительной путевке для взрослого:</w:t>
      </w:r>
    </w:p>
    <w:p w:rsidR="00237485" w:rsidRPr="00237485" w:rsidRDefault="00237485" w:rsidP="0023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237485">
        <w:rPr>
          <w:rFonts w:ascii="Times New Roman" w:eastAsia="Times New Roman" w:hAnsi="Times New Roman" w:cs="Times New Roman"/>
          <w:highlight w:val="yellow"/>
          <w:lang w:eastAsia="ru-RU"/>
        </w:rPr>
        <w:t>паспорта гражданина Российской Федерации</w:t>
      </w:r>
      <w:r w:rsidRPr="00237485">
        <w:rPr>
          <w:rFonts w:ascii="Times New Roman" w:eastAsia="Times New Roman" w:hAnsi="Times New Roman" w:cs="Times New Roman"/>
          <w:lang w:eastAsia="ru-RU"/>
        </w:rPr>
        <w:t xml:space="preserve">, паспорта, удостоверяющего личность гражданина Российской Федерации за пределами Российской Федерации, паспорта иностранного гражданина, </w:t>
      </w:r>
      <w:r w:rsidRPr="00237485">
        <w:rPr>
          <w:rFonts w:ascii="Times New Roman" w:eastAsia="Times New Roman" w:hAnsi="Times New Roman" w:cs="Times New Roman"/>
          <w:lang w:eastAsia="ru-RU"/>
        </w:rPr>
        <w:lastRenderedPageBreak/>
        <w:t>разрешения на временное проживание лица без гражданства, вида на жительство лица без гражданства (далее – документ удостоверяющий личность);</w:t>
      </w:r>
    </w:p>
    <w:p w:rsidR="00237485" w:rsidRPr="00237485" w:rsidRDefault="00237485" w:rsidP="0023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237485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237485">
        <w:rPr>
          <w:rFonts w:ascii="Times New Roman" w:eastAsia="Times New Roman" w:hAnsi="Times New Roman" w:cs="Times New Roman"/>
          <w:highlight w:val="yellow"/>
          <w:lang w:eastAsia="ru-RU"/>
        </w:rPr>
        <w:t>полиса ОМС</w:t>
      </w:r>
      <w:r w:rsidRPr="00237485">
        <w:rPr>
          <w:rFonts w:ascii="Times New Roman" w:eastAsia="Times New Roman" w:hAnsi="Times New Roman" w:cs="Times New Roman"/>
          <w:lang w:eastAsia="ru-RU"/>
        </w:rPr>
        <w:t>;</w:t>
      </w:r>
    </w:p>
    <w:p w:rsidR="00237485" w:rsidRPr="00237485" w:rsidRDefault="00237485" w:rsidP="0023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237485">
        <w:rPr>
          <w:rFonts w:ascii="Times New Roman" w:eastAsia="Times New Roman" w:hAnsi="Times New Roman" w:cs="Times New Roman"/>
          <w:highlight w:val="yellow"/>
          <w:lang w:eastAsia="ru-RU"/>
        </w:rPr>
        <w:t>справки или отметки в пакете документов об отсутствии контакта с больными COVID-19 в течение предшествующих 14 дней</w:t>
      </w:r>
      <w:r w:rsidRPr="00237485">
        <w:rPr>
          <w:rFonts w:ascii="Times New Roman" w:eastAsia="Times New Roman" w:hAnsi="Times New Roman" w:cs="Times New Roman"/>
          <w:lang w:eastAsia="ru-RU"/>
        </w:rPr>
        <w:t>, выданной медицинской организацией не ранее чем 3 дня до отъезда;</w:t>
      </w:r>
    </w:p>
    <w:p w:rsidR="00237485" w:rsidRPr="00237485" w:rsidRDefault="00237485" w:rsidP="0023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237485">
        <w:rPr>
          <w:rFonts w:ascii="Times New Roman" w:eastAsia="Times New Roman" w:hAnsi="Times New Roman" w:cs="Times New Roman"/>
          <w:highlight w:val="yellow"/>
          <w:lang w:eastAsia="ru-RU"/>
        </w:rPr>
        <w:t>справки о прохождении флюорографии</w:t>
      </w:r>
      <w:r w:rsidRPr="00237485">
        <w:rPr>
          <w:rFonts w:ascii="Times New Roman" w:eastAsia="Times New Roman" w:hAnsi="Times New Roman" w:cs="Times New Roman"/>
          <w:lang w:eastAsia="ru-RU"/>
        </w:rPr>
        <w:t>.</w:t>
      </w:r>
    </w:p>
    <w:p w:rsidR="00237485" w:rsidRPr="00237485" w:rsidRDefault="00237485" w:rsidP="0023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b/>
          <w:bCs/>
          <w:lang w:eastAsia="ru-RU"/>
        </w:rPr>
        <w:t>По оздоровительной путевке для ребенка от 4 до 17 лет:</w:t>
      </w:r>
    </w:p>
    <w:p w:rsidR="00237485" w:rsidRPr="00237485" w:rsidRDefault="00237485" w:rsidP="00237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свидетельства о рождении ребенка/документа, удостоверяющего личность;</w:t>
      </w:r>
    </w:p>
    <w:p w:rsidR="00237485" w:rsidRPr="00237485" w:rsidRDefault="00237485" w:rsidP="00237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полиса ОМС;</w:t>
      </w:r>
    </w:p>
    <w:p w:rsidR="00237485" w:rsidRPr="00237485" w:rsidRDefault="00237485" w:rsidP="00237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справки о прохождении анализа на энтеробиоз (срок проведения исследований – не более 10 дней до даты заезда);</w:t>
      </w:r>
    </w:p>
    <w:p w:rsidR="00237485" w:rsidRPr="00237485" w:rsidRDefault="00237485" w:rsidP="00237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заключения врача-дерматолога об отсутствии инфекционных заболеваний кожи;</w:t>
      </w:r>
    </w:p>
    <w:p w:rsidR="00237485" w:rsidRPr="00237485" w:rsidRDefault="00237485" w:rsidP="00237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справки об отсутствии контакта ребенка с инфекционными больными по месту жительства, в детском саду (в ДОУ) в течение предшествующего 21 дня, выданной медицинской организацией не ранее, чем за 3 дня до отъезда;</w:t>
      </w:r>
    </w:p>
    <w:p w:rsidR="00237485" w:rsidRPr="00237485" w:rsidRDefault="00237485" w:rsidP="00237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справки или отметки в пакете документов об отсутствии контакта с больными COVID-19 в течение предшествующих 14 дней, выданной медицинской организацией не ранее чем 3 дня до отъезда;</w:t>
      </w:r>
    </w:p>
    <w:p w:rsidR="00237485" w:rsidRPr="00237485" w:rsidRDefault="00237485" w:rsidP="00237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сертификата прививок;</w:t>
      </w:r>
    </w:p>
    <w:p w:rsidR="00237485" w:rsidRPr="00237485" w:rsidRDefault="00237485" w:rsidP="00237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>справки о прохождении флюорографии (детям старше 14 лет);</w:t>
      </w:r>
    </w:p>
    <w:p w:rsidR="00237485" w:rsidRPr="00237485" w:rsidRDefault="00237485" w:rsidP="00237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7485">
        <w:rPr>
          <w:rFonts w:ascii="Times New Roman" w:eastAsia="Times New Roman" w:hAnsi="Times New Roman" w:cs="Times New Roman"/>
          <w:lang w:eastAsia="ru-RU"/>
        </w:rPr>
        <w:t xml:space="preserve">сопровождающий ребенка, если он не является его законным представителем, должен иметь при себе </w:t>
      </w:r>
      <w:hyperlink r:id="rId7" w:history="1">
        <w:r w:rsidRPr="0023748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доверенность</w:t>
        </w:r>
      </w:hyperlink>
      <w:r w:rsidRPr="00237485">
        <w:rPr>
          <w:rFonts w:ascii="Times New Roman" w:eastAsia="Times New Roman" w:hAnsi="Times New Roman" w:cs="Times New Roman"/>
          <w:lang w:eastAsia="ru-RU"/>
        </w:rPr>
        <w:t xml:space="preserve"> на представление его интересов.</w:t>
      </w:r>
    </w:p>
    <w:p w:rsidR="00C049E9" w:rsidRPr="00C84723" w:rsidRDefault="00C049E9"/>
    <w:sectPr w:rsidR="00C049E9" w:rsidRPr="00C8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92116"/>
    <w:multiLevelType w:val="multilevel"/>
    <w:tmpl w:val="16D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F6F36"/>
    <w:multiLevelType w:val="multilevel"/>
    <w:tmpl w:val="5D5A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541E8"/>
    <w:multiLevelType w:val="multilevel"/>
    <w:tmpl w:val="538E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85"/>
    <w:rsid w:val="00237485"/>
    <w:rsid w:val="005F6836"/>
    <w:rsid w:val="00C049E9"/>
    <w:rsid w:val="00C8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9EC88-BEB7-4030-A92A-DE2FD0A7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fmba.ru/files/docs/sanatorium/doverennost-na-soprovozhdayushchego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fmba.ru/files/docs/sanatorium/doverennost-na-soprovozhdayushchego.doc" TargetMode="External"/><Relationship Id="rId5" Type="http://schemas.openxmlformats.org/officeDocument/2006/relationships/hyperlink" Target="https://skfmba.ru/files/docs/sanatorium/doverennost-na-soprovozhdayushchego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СКФНКЦ ФМБА России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Ромашина Татьяна Викторовна</dc:creator>
  <cp:keywords/>
  <dc:description/>
  <cp:lastModifiedBy>Ромашина Татьяна Викторовна</cp:lastModifiedBy>
  <cp:revision>2</cp:revision>
  <cp:lastPrinted>2022-03-04T05:32:00Z</cp:lastPrinted>
  <dcterms:created xsi:type="dcterms:W3CDTF">2022-03-04T05:21:00Z</dcterms:created>
  <dcterms:modified xsi:type="dcterms:W3CDTF">2022-04-12T08:51:00Z</dcterms:modified>
</cp:coreProperties>
</file>