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C42887" w:rsidRDefault="00C42887" w:rsidP="00C42887">
      <w:pPr>
        <w:spacing w:after="0" w:line="240" w:lineRule="auto"/>
        <w:ind w:firstLine="284"/>
        <w:rPr>
          <w:rFonts w:ascii="Tahoma" w:hAnsi="Tahoma" w:cs="Tahoma"/>
          <w:b/>
          <w:bCs/>
          <w:color w:val="000080"/>
          <w:sz w:val="20"/>
          <w:szCs w:val="20"/>
        </w:rPr>
      </w:pPr>
      <w:bookmarkStart w:id="0" w:name="6"/>
    </w:p>
    <w:bookmarkEnd w:id="0"/>
    <w:p w:rsidR="00C42887" w:rsidRDefault="00C42887" w:rsidP="00C42887">
      <w:pPr>
        <w:spacing w:after="0" w:line="240" w:lineRule="auto"/>
        <w:ind w:firstLine="284"/>
        <w:rPr>
          <w:rFonts w:ascii="Arial" w:eastAsia="Times New Roman" w:hAnsi="Arial" w:cs="Arial"/>
          <w:b/>
          <w:bCs/>
          <w:sz w:val="24"/>
          <w:szCs w:val="24"/>
          <w:lang w:eastAsia="ru-RU"/>
        </w:rPr>
      </w:pPr>
      <w:r w:rsidRPr="00C42887">
        <w:rPr>
          <w:rFonts w:ascii="Arial" w:eastAsia="Times New Roman" w:hAnsi="Arial" w:cs="Arial"/>
          <w:b/>
          <w:bCs/>
          <w:sz w:val="24"/>
          <w:szCs w:val="24"/>
          <w:lang w:eastAsia="ru-RU"/>
        </w:rPr>
        <w:t>Требования для въезда в Турцию</w:t>
      </w:r>
      <w:r w:rsidR="00776673">
        <w:rPr>
          <w:rFonts w:ascii="Arial" w:eastAsia="Times New Roman" w:hAnsi="Arial" w:cs="Arial"/>
          <w:b/>
          <w:bCs/>
          <w:sz w:val="24"/>
          <w:szCs w:val="24"/>
          <w:lang w:eastAsia="ru-RU"/>
        </w:rPr>
        <w:t>:</w:t>
      </w:r>
    </w:p>
    <w:p w:rsidR="00ED4295" w:rsidRPr="00C42887" w:rsidRDefault="00ED4295" w:rsidP="00C42887">
      <w:pPr>
        <w:spacing w:after="0" w:line="240" w:lineRule="auto"/>
        <w:ind w:firstLine="284"/>
        <w:rPr>
          <w:rFonts w:ascii="Arial" w:eastAsia="Times New Roman" w:hAnsi="Arial" w:cs="Arial"/>
          <w:b/>
          <w:bCs/>
          <w:sz w:val="24"/>
          <w:szCs w:val="24"/>
          <w:lang w:eastAsia="ru-RU"/>
        </w:rPr>
      </w:pPr>
    </w:p>
    <w:p w:rsidR="00ED4295" w:rsidRDefault="00ED4295" w:rsidP="00ED4295">
      <w:p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Все пассажиры с 12 лет, прибывающие в Турцию, должны будут предъявить:</w:t>
      </w:r>
    </w:p>
    <w:p w:rsidR="00ED4295" w:rsidRPr="00467DC5" w:rsidRDefault="00ED4295" w:rsidP="00ED4295">
      <w:pPr>
        <w:spacing w:after="0" w:line="240" w:lineRule="auto"/>
        <w:rPr>
          <w:rFonts w:ascii="Arial" w:eastAsia="Times New Roman" w:hAnsi="Arial" w:cs="Arial"/>
          <w:bCs/>
          <w:sz w:val="18"/>
          <w:szCs w:val="18"/>
          <w:lang w:eastAsia="ru-RU"/>
        </w:rPr>
      </w:pPr>
    </w:p>
    <w:p w:rsidR="00ED4295" w:rsidRPr="00467DC5" w:rsidRDefault="00ED4295" w:rsidP="00ED4295">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 xml:space="preserve">Или справку с отрицательным результатом ПЦР теста на </w:t>
      </w:r>
      <w:proofErr w:type="spellStart"/>
      <w:r w:rsidRPr="00467DC5">
        <w:rPr>
          <w:rFonts w:ascii="Arial" w:eastAsia="Times New Roman" w:hAnsi="Arial" w:cs="Arial"/>
          <w:bCs/>
          <w:sz w:val="18"/>
          <w:szCs w:val="18"/>
          <w:lang w:eastAsia="ru-RU"/>
        </w:rPr>
        <w:t>коронавирусную</w:t>
      </w:r>
      <w:proofErr w:type="spellEnd"/>
      <w:r w:rsidRPr="00467DC5">
        <w:rPr>
          <w:rFonts w:ascii="Arial" w:eastAsia="Times New Roman" w:hAnsi="Arial" w:cs="Arial"/>
          <w:bCs/>
          <w:sz w:val="18"/>
          <w:szCs w:val="18"/>
          <w:lang w:eastAsia="ru-RU"/>
        </w:rPr>
        <w:t xml:space="preserve"> инфекцию (справка действительна в течение 72 часов с момента взятия пробы биоматериала до запланированного времени вылета рейса из Казахстана). Справка может быть, как в печатном, так и в электронном варианте и должна быть на английском или турецком языке (рекомендовано иметь при </w:t>
      </w:r>
      <w:proofErr w:type="spellStart"/>
      <w:r w:rsidRPr="00467DC5">
        <w:rPr>
          <w:rFonts w:ascii="Arial" w:eastAsia="Times New Roman" w:hAnsi="Arial" w:cs="Arial"/>
          <w:bCs/>
          <w:sz w:val="18"/>
          <w:szCs w:val="18"/>
          <w:lang w:eastAsia="ru-RU"/>
        </w:rPr>
        <w:t>cебе</w:t>
      </w:r>
      <w:proofErr w:type="spellEnd"/>
      <w:r w:rsidRPr="00467DC5">
        <w:rPr>
          <w:rFonts w:ascii="Arial" w:eastAsia="Times New Roman" w:hAnsi="Arial" w:cs="Arial"/>
          <w:bCs/>
          <w:sz w:val="18"/>
          <w:szCs w:val="18"/>
          <w:lang w:eastAsia="ru-RU"/>
        </w:rPr>
        <w:t xml:space="preserve"> оригиналы напечатанных тестов ПЦР);</w:t>
      </w:r>
    </w:p>
    <w:p w:rsidR="00ED4295" w:rsidRPr="00467DC5" w:rsidRDefault="00ED4295" w:rsidP="00ED4295">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Или экспресс-тест на антиген, проведенный в течение последних 48 часов;</w:t>
      </w:r>
    </w:p>
    <w:p w:rsidR="00ED4295" w:rsidRPr="00467DC5" w:rsidRDefault="00ED4295" w:rsidP="00ED4295">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Или документ (сертификат/паспорт вакцинации), подтверждающий прохождение полного курса вакцинации, одобренной Турцией (</w:t>
      </w:r>
      <w:proofErr w:type="spellStart"/>
      <w:r w:rsidRPr="00467DC5">
        <w:rPr>
          <w:rFonts w:ascii="Arial" w:eastAsia="Times New Roman" w:hAnsi="Arial" w:cs="Arial"/>
          <w:bCs/>
          <w:sz w:val="18"/>
          <w:szCs w:val="18"/>
          <w:lang w:eastAsia="ru-RU"/>
        </w:rPr>
        <w:t>Pfizer</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Sputnik</w:t>
      </w:r>
      <w:proofErr w:type="spellEnd"/>
      <w:r w:rsidRPr="00467DC5">
        <w:rPr>
          <w:rFonts w:ascii="Arial" w:eastAsia="Times New Roman" w:hAnsi="Arial" w:cs="Arial"/>
          <w:bCs/>
          <w:sz w:val="18"/>
          <w:szCs w:val="18"/>
          <w:lang w:eastAsia="ru-RU"/>
        </w:rPr>
        <w:t xml:space="preserve"> V/</w:t>
      </w:r>
      <w:proofErr w:type="spellStart"/>
      <w:r w:rsidRPr="00467DC5">
        <w:rPr>
          <w:rFonts w:ascii="Arial" w:eastAsia="Times New Roman" w:hAnsi="Arial" w:cs="Arial"/>
          <w:bCs/>
          <w:sz w:val="18"/>
          <w:szCs w:val="18"/>
          <w:lang w:eastAsia="ru-RU"/>
        </w:rPr>
        <w:t>CoronaVac</w:t>
      </w:r>
      <w:proofErr w:type="spellEnd"/>
      <w:r w:rsidRPr="00467DC5">
        <w:rPr>
          <w:rFonts w:ascii="Arial" w:eastAsia="Times New Roman" w:hAnsi="Arial" w:cs="Arial"/>
          <w:bCs/>
          <w:sz w:val="18"/>
          <w:szCs w:val="18"/>
          <w:lang w:eastAsia="ru-RU"/>
        </w:rPr>
        <w:t>) или ВОЗ (</w:t>
      </w:r>
      <w:proofErr w:type="spellStart"/>
      <w:r w:rsidRPr="00467DC5">
        <w:rPr>
          <w:rFonts w:ascii="Arial" w:eastAsia="Times New Roman" w:hAnsi="Arial" w:cs="Arial"/>
          <w:bCs/>
          <w:sz w:val="18"/>
          <w:szCs w:val="18"/>
          <w:lang w:eastAsia="ru-RU"/>
        </w:rPr>
        <w:t>Pfizer</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Sputnik</w:t>
      </w:r>
      <w:proofErr w:type="spellEnd"/>
      <w:r w:rsidRPr="00467DC5">
        <w:rPr>
          <w:rFonts w:ascii="Arial" w:eastAsia="Times New Roman" w:hAnsi="Arial" w:cs="Arial"/>
          <w:bCs/>
          <w:sz w:val="18"/>
          <w:szCs w:val="18"/>
          <w:lang w:eastAsia="ru-RU"/>
        </w:rPr>
        <w:t xml:space="preserve"> V/</w:t>
      </w:r>
      <w:proofErr w:type="spellStart"/>
      <w:r w:rsidRPr="00467DC5">
        <w:rPr>
          <w:rFonts w:ascii="Arial" w:eastAsia="Times New Roman" w:hAnsi="Arial" w:cs="Arial"/>
          <w:bCs/>
          <w:sz w:val="18"/>
          <w:szCs w:val="18"/>
          <w:lang w:eastAsia="ru-RU"/>
        </w:rPr>
        <w:t>SinoVac</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Moderma</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Johnson&amp;johnson</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Astra</w:t>
      </w:r>
      <w:proofErr w:type="spellEnd"/>
      <w:r w:rsidRPr="00467DC5">
        <w:rPr>
          <w:rFonts w:ascii="Arial" w:eastAsia="Times New Roman" w:hAnsi="Arial" w:cs="Arial"/>
          <w:bCs/>
          <w:sz w:val="18"/>
          <w:szCs w:val="18"/>
          <w:lang w:eastAsia="ru-RU"/>
        </w:rPr>
        <w:t xml:space="preserve"> </w:t>
      </w:r>
      <w:proofErr w:type="spellStart"/>
      <w:r w:rsidRPr="00467DC5">
        <w:rPr>
          <w:rFonts w:ascii="Arial" w:eastAsia="Times New Roman" w:hAnsi="Arial" w:cs="Arial"/>
          <w:bCs/>
          <w:sz w:val="18"/>
          <w:szCs w:val="18"/>
          <w:lang w:eastAsia="ru-RU"/>
        </w:rPr>
        <w:t>Zeneca</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CoviShield</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Sinopharm</w:t>
      </w:r>
      <w:proofErr w:type="spellEnd"/>
      <w:r w:rsidRPr="00467DC5">
        <w:rPr>
          <w:rFonts w:ascii="Arial" w:eastAsia="Times New Roman" w:hAnsi="Arial" w:cs="Arial"/>
          <w:bCs/>
          <w:sz w:val="18"/>
          <w:szCs w:val="18"/>
          <w:lang w:eastAsia="ru-RU"/>
        </w:rPr>
        <w:t>) не менее чем за 14 дней до прибытия в Турцию. Паспорт вакцинации должен содержать данные о вакцинации на английском языке.</w:t>
      </w:r>
    </w:p>
    <w:p w:rsidR="00ED4295" w:rsidRDefault="00ED4295" w:rsidP="00ED4295">
      <w:pPr>
        <w:pStyle w:val="a8"/>
        <w:spacing w:after="0" w:line="240" w:lineRule="auto"/>
        <w:ind w:left="1080"/>
        <w:rPr>
          <w:rFonts w:ascii="Arial" w:hAnsi="Arial" w:cs="Arial"/>
          <w:sz w:val="18"/>
          <w:szCs w:val="18"/>
        </w:rPr>
      </w:pPr>
    </w:p>
    <w:p w:rsidR="00776673" w:rsidRDefault="00D90958" w:rsidP="00776673">
      <w:pPr>
        <w:spacing w:after="0" w:line="240" w:lineRule="auto"/>
        <w:rPr>
          <w:rFonts w:ascii="Arial" w:eastAsia="Times New Roman" w:hAnsi="Arial" w:cs="Arial"/>
          <w:b/>
          <w:bCs/>
          <w:sz w:val="18"/>
          <w:szCs w:val="18"/>
          <w:lang w:eastAsia="ru-RU"/>
        </w:rPr>
      </w:pPr>
      <w:r w:rsidRPr="00D90958">
        <w:rPr>
          <w:rFonts w:ascii="Arial" w:eastAsia="Times New Roman" w:hAnsi="Arial" w:cs="Arial"/>
          <w:b/>
          <w:bCs/>
          <w:sz w:val="18"/>
          <w:szCs w:val="18"/>
          <w:lang w:eastAsia="ru-RU"/>
        </w:rPr>
        <w:t xml:space="preserve">Пассажирам больше не нужно заполнять </w:t>
      </w:r>
      <w:proofErr w:type="spellStart"/>
      <w:r w:rsidRPr="00D90958">
        <w:rPr>
          <w:rFonts w:ascii="Arial" w:eastAsia="Times New Roman" w:hAnsi="Arial" w:cs="Arial"/>
          <w:b/>
          <w:bCs/>
          <w:sz w:val="18"/>
          <w:szCs w:val="18"/>
          <w:lang w:eastAsia="ru-RU"/>
        </w:rPr>
        <w:t>Health</w:t>
      </w:r>
      <w:proofErr w:type="spellEnd"/>
      <w:r w:rsidRPr="00D90958">
        <w:rPr>
          <w:rFonts w:ascii="Arial" w:eastAsia="Times New Roman" w:hAnsi="Arial" w:cs="Arial"/>
          <w:b/>
          <w:bCs/>
          <w:sz w:val="18"/>
          <w:szCs w:val="18"/>
          <w:lang w:eastAsia="ru-RU"/>
        </w:rPr>
        <w:t xml:space="preserve"> </w:t>
      </w:r>
      <w:proofErr w:type="spellStart"/>
      <w:r w:rsidRPr="00D90958">
        <w:rPr>
          <w:rFonts w:ascii="Arial" w:eastAsia="Times New Roman" w:hAnsi="Arial" w:cs="Arial"/>
          <w:b/>
          <w:bCs/>
          <w:sz w:val="18"/>
          <w:szCs w:val="18"/>
          <w:lang w:eastAsia="ru-RU"/>
        </w:rPr>
        <w:t>Locator</w:t>
      </w:r>
      <w:proofErr w:type="spellEnd"/>
      <w:r w:rsidRPr="00D90958">
        <w:rPr>
          <w:rFonts w:ascii="Arial" w:eastAsia="Times New Roman" w:hAnsi="Arial" w:cs="Arial"/>
          <w:b/>
          <w:bCs/>
          <w:sz w:val="18"/>
          <w:szCs w:val="18"/>
          <w:lang w:eastAsia="ru-RU"/>
        </w:rPr>
        <w:t xml:space="preserve"> </w:t>
      </w:r>
      <w:proofErr w:type="spellStart"/>
      <w:r w:rsidRPr="00D90958">
        <w:rPr>
          <w:rFonts w:ascii="Arial" w:eastAsia="Times New Roman" w:hAnsi="Arial" w:cs="Arial"/>
          <w:b/>
          <w:bCs/>
          <w:sz w:val="18"/>
          <w:szCs w:val="18"/>
          <w:lang w:eastAsia="ru-RU"/>
        </w:rPr>
        <w:t>Form</w:t>
      </w:r>
      <w:proofErr w:type="spellEnd"/>
      <w:r w:rsidRPr="00D90958">
        <w:rPr>
          <w:rFonts w:ascii="Arial" w:eastAsia="Times New Roman" w:hAnsi="Arial" w:cs="Arial"/>
          <w:b/>
          <w:bCs/>
          <w:sz w:val="18"/>
          <w:szCs w:val="18"/>
          <w:lang w:eastAsia="ru-RU"/>
        </w:rPr>
        <w:t xml:space="preserve"> перед вылетом.</w:t>
      </w:r>
    </w:p>
    <w:p w:rsidR="00D90958" w:rsidRPr="00776673" w:rsidRDefault="00D90958" w:rsidP="00776673">
      <w:pPr>
        <w:spacing w:after="0" w:line="240" w:lineRule="auto"/>
        <w:rPr>
          <w:rFonts w:ascii="Arial" w:eastAsia="Times New Roman" w:hAnsi="Arial" w:cs="Arial"/>
          <w:bCs/>
          <w:color w:val="0000FF"/>
          <w:sz w:val="18"/>
          <w:szCs w:val="18"/>
          <w:u w:val="single"/>
          <w:lang w:eastAsia="ru-RU"/>
        </w:rPr>
      </w:pPr>
    </w:p>
    <w:p w:rsidR="00C42887" w:rsidRDefault="00C42887" w:rsidP="00C42887">
      <w:pPr>
        <w:spacing w:after="0" w:line="240" w:lineRule="auto"/>
        <w:ind w:firstLine="284"/>
        <w:rPr>
          <w:rFonts w:ascii="Arial" w:eastAsia="Times New Roman" w:hAnsi="Arial" w:cs="Arial"/>
          <w:b/>
          <w:bCs/>
          <w:color w:val="000000"/>
          <w:sz w:val="24"/>
          <w:szCs w:val="24"/>
          <w:lang w:eastAsia="ru-RU"/>
        </w:rPr>
      </w:pPr>
      <w:r w:rsidRPr="00C42887">
        <w:rPr>
          <w:rFonts w:ascii="Arial" w:eastAsia="Times New Roman" w:hAnsi="Arial" w:cs="Arial"/>
          <w:b/>
          <w:bCs/>
          <w:color w:val="000000"/>
          <w:sz w:val="24"/>
          <w:szCs w:val="24"/>
          <w:lang w:eastAsia="ru-RU"/>
        </w:rPr>
        <w:t xml:space="preserve">Требования для въезда в Кыргызстан: </w:t>
      </w:r>
    </w:p>
    <w:p w:rsidR="00776673" w:rsidRPr="00C42887" w:rsidRDefault="00776673" w:rsidP="00C42887">
      <w:pPr>
        <w:spacing w:after="0" w:line="240" w:lineRule="auto"/>
        <w:ind w:firstLine="284"/>
        <w:rPr>
          <w:rFonts w:ascii="Arial" w:eastAsia="Times New Roman" w:hAnsi="Arial" w:cs="Arial"/>
          <w:b/>
          <w:bCs/>
          <w:color w:val="000000"/>
          <w:sz w:val="24"/>
          <w:szCs w:val="24"/>
          <w:lang w:eastAsia="ru-RU"/>
        </w:rPr>
      </w:pPr>
    </w:p>
    <w:p w:rsidR="00776673" w:rsidRDefault="00D90958" w:rsidP="00776673">
      <w:pPr>
        <w:spacing w:after="0" w:line="240" w:lineRule="auto"/>
        <w:ind w:firstLine="284"/>
        <w:rPr>
          <w:rFonts w:ascii="Arial" w:eastAsia="Times New Roman" w:hAnsi="Arial" w:cs="Arial"/>
          <w:bCs/>
          <w:color w:val="000000"/>
          <w:sz w:val="18"/>
          <w:szCs w:val="18"/>
          <w:lang w:eastAsia="ru-RU"/>
        </w:rPr>
      </w:pPr>
      <w:r w:rsidRPr="00D90958">
        <w:rPr>
          <w:rFonts w:ascii="Arial" w:eastAsia="Times New Roman" w:hAnsi="Arial" w:cs="Arial"/>
          <w:bCs/>
          <w:color w:val="000000"/>
          <w:sz w:val="18"/>
          <w:szCs w:val="18"/>
          <w:lang w:eastAsia="ru-RU"/>
        </w:rPr>
        <w:t xml:space="preserve">С 1 мая 2022 г. для въезда в Кыргызстан больше не требуется предоставлять сертификат с отрицательным результатом ПЦР теста или сертификат о вакцинации против </w:t>
      </w:r>
      <w:proofErr w:type="spellStart"/>
      <w:r w:rsidRPr="00D90958">
        <w:rPr>
          <w:rFonts w:ascii="Arial" w:eastAsia="Times New Roman" w:hAnsi="Arial" w:cs="Arial"/>
          <w:bCs/>
          <w:color w:val="000000"/>
          <w:sz w:val="18"/>
          <w:szCs w:val="18"/>
          <w:lang w:eastAsia="ru-RU"/>
        </w:rPr>
        <w:t>коронавируса</w:t>
      </w:r>
      <w:proofErr w:type="spellEnd"/>
      <w:r w:rsidRPr="00D90958">
        <w:rPr>
          <w:rFonts w:ascii="Arial" w:eastAsia="Times New Roman" w:hAnsi="Arial" w:cs="Arial"/>
          <w:bCs/>
          <w:color w:val="000000"/>
          <w:sz w:val="18"/>
          <w:szCs w:val="18"/>
          <w:lang w:eastAsia="ru-RU"/>
        </w:rPr>
        <w:t>.</w:t>
      </w:r>
    </w:p>
    <w:p w:rsidR="00D90958" w:rsidRDefault="00D90958" w:rsidP="00776673">
      <w:pPr>
        <w:spacing w:after="0" w:line="240" w:lineRule="auto"/>
        <w:ind w:firstLine="284"/>
        <w:rPr>
          <w:rFonts w:ascii="Arial" w:eastAsia="Times New Roman" w:hAnsi="Arial" w:cs="Arial"/>
          <w:b/>
          <w:bCs/>
          <w:color w:val="000000"/>
          <w:sz w:val="18"/>
          <w:szCs w:val="18"/>
          <w:lang w:eastAsia="ru-RU"/>
        </w:rPr>
      </w:pPr>
    </w:p>
    <w:p w:rsidR="00C42887" w:rsidRDefault="00C42887" w:rsidP="00C42887">
      <w:pPr>
        <w:spacing w:after="0" w:line="240" w:lineRule="auto"/>
        <w:rPr>
          <w:rFonts w:ascii="Arial" w:eastAsia="Times New Roman" w:hAnsi="Arial" w:cs="Arial"/>
          <w:b/>
          <w:bCs/>
          <w:color w:val="000000"/>
          <w:sz w:val="24"/>
          <w:szCs w:val="24"/>
          <w:lang w:eastAsia="ru-RU"/>
        </w:rPr>
      </w:pPr>
      <w:r w:rsidRPr="00C42887">
        <w:rPr>
          <w:rFonts w:ascii="Arial" w:eastAsia="Times New Roman" w:hAnsi="Arial" w:cs="Arial"/>
          <w:b/>
          <w:bCs/>
          <w:color w:val="000000"/>
          <w:sz w:val="24"/>
          <w:szCs w:val="24"/>
          <w:lang w:eastAsia="ru-RU"/>
        </w:rPr>
        <w:t>Требования для въезда в Казахстан</w:t>
      </w:r>
      <w:r w:rsidR="00776673">
        <w:rPr>
          <w:rFonts w:ascii="Arial" w:eastAsia="Times New Roman" w:hAnsi="Arial" w:cs="Arial"/>
          <w:b/>
          <w:bCs/>
          <w:color w:val="000000"/>
          <w:sz w:val="24"/>
          <w:szCs w:val="24"/>
          <w:lang w:eastAsia="ru-RU"/>
        </w:rPr>
        <w:t>:</w:t>
      </w:r>
    </w:p>
    <w:p w:rsidR="00815F01" w:rsidRDefault="00815F01" w:rsidP="00C42887">
      <w:pPr>
        <w:spacing w:after="0" w:line="240" w:lineRule="auto"/>
        <w:rPr>
          <w:rFonts w:ascii="Arial" w:eastAsia="Times New Roman" w:hAnsi="Arial" w:cs="Arial"/>
          <w:b/>
          <w:bCs/>
          <w:color w:val="000000"/>
          <w:sz w:val="24"/>
          <w:szCs w:val="24"/>
          <w:lang w:eastAsia="ru-RU"/>
        </w:rPr>
      </w:pPr>
    </w:p>
    <w:p w:rsidR="00815F01" w:rsidRPr="00995F3C" w:rsidRDefault="00815F01" w:rsidP="00815F01">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Все пассажиры, прибывающие в Казахстан из зарубежных стран, должны будут предоставить справку ПЦР с отрицательным результатом теста на COVID-19, отобранного не ранее 72 часов на момент пересечения государственной границы Республики Казахстан:</w:t>
      </w:r>
    </w:p>
    <w:p w:rsidR="00815F01" w:rsidRPr="00995F3C" w:rsidRDefault="00815F01" w:rsidP="00815F01">
      <w:pPr>
        <w:pStyle w:val="a8"/>
        <w:spacing w:after="0" w:line="240" w:lineRule="auto"/>
        <w:ind w:left="1080"/>
        <w:rPr>
          <w:rFonts w:ascii="Arial" w:eastAsia="Times New Roman" w:hAnsi="Arial" w:cs="Arial"/>
          <w:color w:val="000000"/>
          <w:sz w:val="18"/>
          <w:szCs w:val="18"/>
          <w:lang w:eastAsia="ru-RU"/>
        </w:rPr>
      </w:pPr>
    </w:p>
    <w:p w:rsidR="00815F01" w:rsidRPr="00995F3C" w:rsidRDefault="00815F01" w:rsidP="00815F01">
      <w:pPr>
        <w:pStyle w:val="a8"/>
        <w:numPr>
          <w:ilvl w:val="0"/>
          <w:numId w:val="16"/>
        </w:num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Справка должна быть на английском, русском или казахском языке.</w:t>
      </w:r>
    </w:p>
    <w:p w:rsidR="00815F01" w:rsidRPr="00995F3C" w:rsidRDefault="00815F01" w:rsidP="00815F01">
      <w:pPr>
        <w:pStyle w:val="a8"/>
        <w:numPr>
          <w:ilvl w:val="0"/>
          <w:numId w:val="16"/>
        </w:num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Детям в возрасте до 5 лет ПЦР тест не требуется, при наличии Справки у сопровождающих их лиц.</w:t>
      </w:r>
    </w:p>
    <w:p w:rsidR="00815F01" w:rsidRPr="00995F3C" w:rsidRDefault="00815F01" w:rsidP="00815F01">
      <w:pPr>
        <w:pStyle w:val="a8"/>
        <w:spacing w:after="0" w:line="240" w:lineRule="auto"/>
        <w:ind w:left="1080"/>
        <w:rPr>
          <w:rFonts w:ascii="Arial" w:eastAsia="Times New Roman" w:hAnsi="Arial" w:cs="Arial"/>
          <w:color w:val="000000"/>
          <w:sz w:val="18"/>
          <w:szCs w:val="18"/>
          <w:lang w:eastAsia="ru-RU"/>
        </w:rPr>
      </w:pPr>
    </w:p>
    <w:p w:rsidR="00815F01" w:rsidRPr="00995F3C" w:rsidRDefault="00815F01" w:rsidP="00815F01">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С 19 февраля 2022 г., все лица, прошедшие ревакцинацию или полный курс вакцинации против COVID-19 в Республике Казахстан (при условии, что после получения второго компонента прошло не более 6 месяцев на момент пересечения границы Республики Казахстан) при предоставлении документального подтверждения, могут не предъявлять справку ПЦР с отрицательным результатом.</w:t>
      </w:r>
    </w:p>
    <w:p w:rsidR="00815F01" w:rsidRPr="00995F3C" w:rsidRDefault="00815F01" w:rsidP="00815F01">
      <w:pPr>
        <w:pStyle w:val="a8"/>
        <w:spacing w:after="0" w:line="240" w:lineRule="auto"/>
        <w:ind w:left="1080"/>
        <w:rPr>
          <w:rFonts w:ascii="Arial" w:eastAsia="Times New Roman" w:hAnsi="Arial" w:cs="Arial"/>
          <w:color w:val="000000"/>
          <w:sz w:val="18"/>
          <w:szCs w:val="18"/>
          <w:lang w:eastAsia="ru-RU"/>
        </w:rPr>
      </w:pPr>
    </w:p>
    <w:p w:rsidR="00815F01" w:rsidRPr="00995F3C" w:rsidRDefault="00815F01" w:rsidP="00815F01">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Это также относится к иностранным пассажирам, способным предоставить паспорт/сертификат/справку о вакцинации против COVID-19, признанных действительными на территории Республики Казахстан.</w:t>
      </w:r>
    </w:p>
    <w:p w:rsidR="006156AE" w:rsidRDefault="006156AE" w:rsidP="00C42887">
      <w:pPr>
        <w:pStyle w:val="a8"/>
        <w:spacing w:after="0" w:line="240" w:lineRule="auto"/>
        <w:ind w:left="1080"/>
        <w:rPr>
          <w:rFonts w:ascii="Arial" w:eastAsia="Times New Roman" w:hAnsi="Arial" w:cs="Arial"/>
          <w:color w:val="000000"/>
          <w:sz w:val="18"/>
          <w:szCs w:val="18"/>
          <w:lang w:eastAsia="ru-RU"/>
        </w:rPr>
      </w:pPr>
    </w:p>
    <w:p w:rsidR="006156AE" w:rsidRPr="00D62927" w:rsidRDefault="006156AE" w:rsidP="006156AE">
      <w:pPr>
        <w:spacing w:after="0" w:line="240" w:lineRule="auto"/>
        <w:rPr>
          <w:rFonts w:ascii="Arial" w:eastAsia="Times New Roman" w:hAnsi="Arial" w:cs="Arial"/>
          <w:b/>
          <w:color w:val="000000"/>
          <w:lang w:eastAsia="ru-RU"/>
        </w:rPr>
      </w:pPr>
      <w:r w:rsidRPr="00D62927">
        <w:rPr>
          <w:rFonts w:ascii="Arial" w:eastAsia="Times New Roman" w:hAnsi="Arial" w:cs="Arial"/>
          <w:b/>
          <w:color w:val="000000"/>
          <w:lang w:eastAsia="ru-RU"/>
        </w:rPr>
        <w:t xml:space="preserve">Прохождение ПЦР-теста в Турции (для въезда в Казахстан): </w:t>
      </w:r>
    </w:p>
    <w:p w:rsidR="00ED4295" w:rsidRDefault="00ED4295" w:rsidP="00ED4295">
      <w:pPr>
        <w:pStyle w:val="a8"/>
        <w:ind w:left="0"/>
        <w:rPr>
          <w:rFonts w:ascii="Arial" w:hAnsi="Arial" w:cs="Arial"/>
          <w:color w:val="000000"/>
          <w:sz w:val="18"/>
          <w:szCs w:val="18"/>
        </w:rPr>
      </w:pPr>
      <w:r w:rsidRPr="000C381D">
        <w:rPr>
          <w:rFonts w:ascii="Arial" w:hAnsi="Arial" w:cs="Arial"/>
          <w:color w:val="000000"/>
          <w:sz w:val="18"/>
          <w:szCs w:val="18"/>
        </w:rPr>
        <w:t xml:space="preserve">Для записи на тестирование просим туристов обращаться по следующим контактам сервисной службы, указанным в страховом полисе, за 3 и более дней до обратного вылета. </w:t>
      </w:r>
    </w:p>
    <w:p w:rsidR="00815F01" w:rsidRPr="00D90958" w:rsidRDefault="00ED4295" w:rsidP="00D90958">
      <w:pPr>
        <w:pStyle w:val="a8"/>
        <w:ind w:left="0"/>
        <w:rPr>
          <w:rFonts w:ascii="Arial" w:eastAsia="Times New Roman" w:hAnsi="Arial" w:cs="Arial"/>
          <w:b/>
          <w:color w:val="000000"/>
          <w:lang w:eastAsia="ru-RU"/>
        </w:rPr>
      </w:pPr>
      <w:r w:rsidRPr="000C381D">
        <w:rPr>
          <w:rFonts w:ascii="Arial" w:hAnsi="Arial" w:cs="Arial"/>
          <w:color w:val="000000"/>
          <w:sz w:val="18"/>
          <w:szCs w:val="18"/>
        </w:rPr>
        <w:t>Врач приедет в отель в назначенное время для забора биоматериала. При себе иметь копию паспорта.</w:t>
      </w:r>
    </w:p>
    <w:p w:rsidR="00C42887" w:rsidRPr="00ED4295" w:rsidRDefault="00C42887" w:rsidP="00C42887">
      <w:pPr>
        <w:spacing w:after="0" w:line="240" w:lineRule="auto"/>
        <w:rPr>
          <w:rFonts w:ascii="Arial" w:eastAsia="Times New Roman" w:hAnsi="Arial" w:cs="Arial"/>
          <w:b/>
          <w:color w:val="000000"/>
          <w:sz w:val="24"/>
          <w:szCs w:val="24"/>
          <w:lang w:eastAsia="ru-RU"/>
        </w:rPr>
      </w:pPr>
      <w:r w:rsidRPr="00C42887">
        <w:rPr>
          <w:rFonts w:ascii="Arial" w:eastAsia="Times New Roman" w:hAnsi="Arial" w:cs="Arial"/>
          <w:b/>
          <w:color w:val="000000"/>
          <w:sz w:val="24"/>
          <w:szCs w:val="24"/>
          <w:lang w:eastAsia="ru-RU"/>
        </w:rPr>
        <w:t>Контактные</w:t>
      </w:r>
      <w:r w:rsidRPr="00ED4295">
        <w:rPr>
          <w:rFonts w:ascii="Arial" w:eastAsia="Times New Roman" w:hAnsi="Arial" w:cs="Arial"/>
          <w:b/>
          <w:color w:val="000000"/>
          <w:sz w:val="24"/>
          <w:szCs w:val="24"/>
          <w:lang w:eastAsia="ru-RU"/>
        </w:rPr>
        <w:t xml:space="preserve"> </w:t>
      </w:r>
      <w:r w:rsidRPr="00C42887">
        <w:rPr>
          <w:rFonts w:ascii="Arial" w:eastAsia="Times New Roman" w:hAnsi="Arial" w:cs="Arial"/>
          <w:b/>
          <w:color w:val="000000"/>
          <w:sz w:val="24"/>
          <w:szCs w:val="24"/>
          <w:lang w:eastAsia="ru-RU"/>
        </w:rPr>
        <w:t>номера</w:t>
      </w:r>
      <w:r w:rsidRPr="00ED4295">
        <w:rPr>
          <w:rFonts w:ascii="Arial" w:eastAsia="Times New Roman" w:hAnsi="Arial" w:cs="Arial"/>
          <w:b/>
          <w:color w:val="000000"/>
          <w:sz w:val="24"/>
          <w:szCs w:val="24"/>
          <w:lang w:eastAsia="ru-RU"/>
        </w:rPr>
        <w:t xml:space="preserve"> </w:t>
      </w:r>
      <w:r w:rsidRPr="00C42887">
        <w:rPr>
          <w:rFonts w:ascii="Arial" w:eastAsia="Times New Roman" w:hAnsi="Arial" w:cs="Arial"/>
          <w:b/>
          <w:color w:val="000000"/>
          <w:sz w:val="24"/>
          <w:szCs w:val="24"/>
          <w:lang w:val="en-US" w:eastAsia="ru-RU"/>
        </w:rPr>
        <w:t>LDM</w:t>
      </w:r>
      <w:r w:rsidRPr="00ED4295">
        <w:rPr>
          <w:rFonts w:ascii="Arial" w:eastAsia="Times New Roman" w:hAnsi="Arial" w:cs="Arial"/>
          <w:b/>
          <w:color w:val="000000"/>
          <w:sz w:val="24"/>
          <w:szCs w:val="24"/>
          <w:lang w:eastAsia="ru-RU"/>
        </w:rPr>
        <w:t xml:space="preserve"> </w:t>
      </w:r>
      <w:r w:rsidRPr="00C42887">
        <w:rPr>
          <w:rFonts w:ascii="Arial" w:eastAsia="Times New Roman" w:hAnsi="Arial" w:cs="Arial"/>
          <w:b/>
          <w:color w:val="000000"/>
          <w:sz w:val="24"/>
          <w:szCs w:val="24"/>
          <w:lang w:val="en-US" w:eastAsia="ru-RU"/>
        </w:rPr>
        <w:t>assistance</w:t>
      </w:r>
      <w:r w:rsidRPr="00ED4295">
        <w:rPr>
          <w:rFonts w:ascii="Arial" w:eastAsia="Times New Roman" w:hAnsi="Arial" w:cs="Arial"/>
          <w:b/>
          <w:color w:val="000000"/>
          <w:sz w:val="24"/>
          <w:szCs w:val="24"/>
          <w:lang w:eastAsia="ru-RU"/>
        </w:rPr>
        <w:t xml:space="preserve">: </w:t>
      </w:r>
    </w:p>
    <w:p w:rsidR="00C42887" w:rsidRPr="00ED4295" w:rsidRDefault="00C42887" w:rsidP="00C42887">
      <w:pPr>
        <w:spacing w:after="0" w:line="240" w:lineRule="auto"/>
        <w:rPr>
          <w:rFonts w:ascii="Arial" w:eastAsia="Times New Roman" w:hAnsi="Arial" w:cs="Arial"/>
          <w:color w:val="000000"/>
          <w:sz w:val="18"/>
          <w:szCs w:val="18"/>
          <w:lang w:eastAsia="ru-RU"/>
        </w:rPr>
      </w:pPr>
      <w:r w:rsidRPr="00ED4295">
        <w:rPr>
          <w:rFonts w:ascii="Arial" w:eastAsia="Times New Roman" w:hAnsi="Arial" w:cs="Arial"/>
          <w:color w:val="000000"/>
          <w:sz w:val="18"/>
          <w:szCs w:val="18"/>
          <w:lang w:eastAsia="ru-RU"/>
        </w:rPr>
        <w:t>+90 242 324 25 90, +7 495 544 11 42</w:t>
      </w:r>
    </w:p>
    <w:p w:rsidR="00C42887" w:rsidRPr="00ED4295" w:rsidRDefault="00C42887" w:rsidP="00C42887">
      <w:pPr>
        <w:spacing w:after="0" w:line="240" w:lineRule="auto"/>
        <w:rPr>
          <w:rFonts w:ascii="Arial" w:eastAsia="Times New Roman" w:hAnsi="Arial" w:cs="Arial"/>
          <w:color w:val="000000"/>
          <w:sz w:val="18"/>
          <w:szCs w:val="18"/>
          <w:lang w:eastAsia="ru-RU"/>
        </w:rPr>
      </w:pPr>
      <w:r w:rsidRPr="009422D4">
        <w:rPr>
          <w:rFonts w:ascii="Arial" w:eastAsia="Times New Roman" w:hAnsi="Arial" w:cs="Arial"/>
          <w:color w:val="000000"/>
          <w:sz w:val="18"/>
          <w:szCs w:val="18"/>
          <w:lang w:val="en-US" w:eastAsia="ru-RU"/>
        </w:rPr>
        <w:t>WhatsApp</w:t>
      </w:r>
      <w:r w:rsidRPr="00ED4295">
        <w:rPr>
          <w:rFonts w:ascii="Arial" w:eastAsia="Times New Roman" w:hAnsi="Arial" w:cs="Arial"/>
          <w:color w:val="000000"/>
          <w:sz w:val="18"/>
          <w:szCs w:val="18"/>
          <w:lang w:eastAsia="ru-RU"/>
        </w:rPr>
        <w:t xml:space="preserve"> +90 530521 43 61</w:t>
      </w:r>
    </w:p>
    <w:p w:rsidR="00776673" w:rsidRDefault="00776673" w:rsidP="005D4016">
      <w:pPr>
        <w:spacing w:after="0" w:line="240" w:lineRule="auto"/>
        <w:ind w:firstLine="284"/>
        <w:rPr>
          <w:rFonts w:ascii="Arial" w:eastAsia="Times New Roman" w:hAnsi="Arial" w:cs="Arial"/>
          <w:b/>
          <w:bCs/>
          <w:color w:val="000000"/>
          <w:lang w:eastAsia="ru-RU"/>
        </w:rPr>
      </w:pPr>
    </w:p>
    <w:p w:rsidR="00D011D2" w:rsidRDefault="00E87837" w:rsidP="005D4016">
      <w:pPr>
        <w:spacing w:after="0" w:line="240" w:lineRule="auto"/>
        <w:ind w:firstLine="284"/>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781716">
        <w:rPr>
          <w:rFonts w:ascii="Arial" w:eastAsia="Times New Roman" w:hAnsi="Arial" w:cs="Arial"/>
          <w:color w:val="000000"/>
          <w:sz w:val="18"/>
          <w:szCs w:val="18"/>
          <w:lang w:eastAsia="ru-RU"/>
        </w:rPr>
        <w:t>Кыргызстана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781716">
        <w:rPr>
          <w:rFonts w:ascii="Arial" w:eastAsia="Times New Roman" w:hAnsi="Arial" w:cs="Arial"/>
          <w:color w:val="000000"/>
          <w:sz w:val="18"/>
          <w:szCs w:val="18"/>
          <w:lang w:eastAsia="ru-RU"/>
        </w:rPr>
        <w:t>КР</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C42887" w:rsidRDefault="00C42887" w:rsidP="006156AE">
      <w:pPr>
        <w:spacing w:after="0" w:line="240" w:lineRule="auto"/>
        <w:rPr>
          <w:rFonts w:ascii="Arial" w:eastAsia="Times New Roman" w:hAnsi="Arial" w:cs="Arial"/>
          <w:b/>
          <w:bCs/>
          <w:color w:val="000000"/>
          <w:lang w:eastAsia="ru-RU"/>
        </w:rPr>
      </w:pPr>
    </w:p>
    <w:p w:rsidR="00D90958" w:rsidRDefault="00D90958" w:rsidP="00F95572">
      <w:pPr>
        <w:spacing w:after="0" w:line="240" w:lineRule="auto"/>
        <w:ind w:firstLine="284"/>
        <w:rPr>
          <w:rFonts w:ascii="Arial" w:eastAsia="Times New Roman" w:hAnsi="Arial" w:cs="Arial"/>
          <w:b/>
          <w:bCs/>
          <w:color w:val="000000"/>
          <w:lang w:eastAsia="ru-RU"/>
        </w:rPr>
      </w:pPr>
    </w:p>
    <w:p w:rsidR="00D90958" w:rsidRDefault="00D90958" w:rsidP="00F95572">
      <w:pPr>
        <w:spacing w:after="0" w:line="240" w:lineRule="auto"/>
        <w:ind w:firstLine="284"/>
        <w:rPr>
          <w:rFonts w:ascii="Arial" w:eastAsia="Times New Roman" w:hAnsi="Arial" w:cs="Arial"/>
          <w:b/>
          <w:bCs/>
          <w:color w:val="000000"/>
          <w:lang w:eastAsia="ru-RU"/>
        </w:rPr>
      </w:pPr>
    </w:p>
    <w:p w:rsidR="00D90958" w:rsidRDefault="00D90958" w:rsidP="00F95572">
      <w:pPr>
        <w:spacing w:after="0" w:line="240" w:lineRule="auto"/>
        <w:ind w:firstLine="284"/>
        <w:rPr>
          <w:rFonts w:ascii="Arial" w:eastAsia="Times New Roman" w:hAnsi="Arial" w:cs="Arial"/>
          <w:b/>
          <w:bCs/>
          <w:color w:val="000000"/>
          <w:lang w:eastAsia="ru-RU"/>
        </w:rPr>
      </w:pPr>
    </w:p>
    <w:p w:rsidR="00D90958" w:rsidRDefault="00D90958" w:rsidP="00F95572">
      <w:pPr>
        <w:spacing w:after="0" w:line="240" w:lineRule="auto"/>
        <w:ind w:firstLine="284"/>
        <w:rPr>
          <w:rFonts w:ascii="Arial" w:eastAsia="Times New Roman" w:hAnsi="Arial" w:cs="Arial"/>
          <w:b/>
          <w:bCs/>
          <w:color w:val="000000"/>
          <w:lang w:eastAsia="ru-RU"/>
        </w:rPr>
      </w:pPr>
    </w:p>
    <w:p w:rsidR="00F95572" w:rsidRPr="00F95572" w:rsidRDefault="00F95572" w:rsidP="00F95572">
      <w:pPr>
        <w:spacing w:after="0" w:line="240" w:lineRule="auto"/>
        <w:ind w:firstLine="284"/>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p>
    <w:p w:rsidR="00F95572" w:rsidRPr="00F95572" w:rsidRDefault="0081597B" w:rsidP="00F95572">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Для Граждан </w:t>
      </w:r>
      <w:r w:rsidR="0078171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 xml:space="preserve"> Турция безвизовая страна.</w:t>
      </w:r>
    </w:p>
    <w:p w:rsidR="00F95572" w:rsidRDefault="00F95572" w:rsidP="00D011D2">
      <w:pPr>
        <w:spacing w:after="0" w:line="240" w:lineRule="auto"/>
        <w:ind w:left="1004"/>
        <w:rPr>
          <w:rFonts w:ascii="Arial" w:eastAsia="Times New Roman" w:hAnsi="Arial" w:cs="Arial"/>
          <w:color w:val="000000"/>
          <w:sz w:val="18"/>
          <w:szCs w:val="18"/>
          <w:lang w:eastAsia="ru-RU"/>
        </w:rPr>
      </w:pPr>
    </w:p>
    <w:p w:rsidR="00D011D2" w:rsidRPr="00D011D2" w:rsidRDefault="00D011D2" w:rsidP="00D011D2">
      <w:pPr>
        <w:spacing w:after="0" w:line="240" w:lineRule="auto"/>
        <w:ind w:firstLine="284"/>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E87837" w:rsidRDefault="00D011D2" w:rsidP="00D011D2">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p>
    <w:p w:rsidR="00D011D2" w:rsidRPr="00E87837" w:rsidRDefault="00D011D2" w:rsidP="00B058BB">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D011D2" w:rsidRPr="00E87837" w:rsidRDefault="00B058BB" w:rsidP="00D011D2">
      <w:pPr>
        <w:numPr>
          <w:ilvl w:val="0"/>
          <w:numId w:val="5"/>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w:t>
      </w:r>
      <w:r w:rsidR="00D011D2" w:rsidRPr="00E87837">
        <w:rPr>
          <w:rFonts w:ascii="Arial" w:eastAsia="Times New Roman" w:hAnsi="Arial" w:cs="Arial"/>
          <w:color w:val="000000"/>
          <w:sz w:val="18"/>
          <w:szCs w:val="18"/>
          <w:lang w:eastAsia="ru-RU"/>
        </w:rPr>
        <w:t>идеокамеру и т. д.</w:t>
      </w:r>
    </w:p>
    <w:p w:rsidR="00D011D2"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D011D2" w:rsidRDefault="00D011D2" w:rsidP="00D011D2">
      <w:pPr>
        <w:spacing w:after="0" w:line="240" w:lineRule="auto"/>
        <w:ind w:left="1004"/>
        <w:rPr>
          <w:rFonts w:ascii="Arial" w:eastAsia="Times New Roman" w:hAnsi="Arial" w:cs="Arial"/>
          <w:color w:val="000000"/>
          <w:sz w:val="18"/>
          <w:szCs w:val="18"/>
          <w:lang w:eastAsia="ru-RU"/>
        </w:rPr>
      </w:pPr>
    </w:p>
    <w:p w:rsidR="001D7216" w:rsidRPr="00D011D2" w:rsidRDefault="001D7216" w:rsidP="001D72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1D7216" w:rsidRPr="002A11B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Регистрация билетов и оформление багажа пассажиров международных рейсов начинается за 3 часа до вылета рейса, и заканчивается за 40 мину</w:t>
      </w:r>
      <w:r w:rsidR="00776673">
        <w:rPr>
          <w:rFonts w:ascii="Arial" w:eastAsia="Times New Roman" w:hAnsi="Arial" w:cs="Arial"/>
          <w:color w:val="000000"/>
          <w:sz w:val="18"/>
          <w:szCs w:val="18"/>
          <w:lang w:eastAsia="ru-RU"/>
        </w:rPr>
        <w:t xml:space="preserve">т до вылета рейса по расписанию. </w:t>
      </w:r>
      <w:r w:rsidRPr="002A11B6">
        <w:rPr>
          <w:rFonts w:ascii="Arial" w:eastAsia="Times New Roman" w:hAnsi="Arial" w:cs="Arial"/>
          <w:color w:val="000000"/>
          <w:sz w:val="18"/>
          <w:szCs w:val="18"/>
          <w:lang w:eastAsia="ru-RU"/>
        </w:rPr>
        <w:t>Посадка на рейс заканчивается за 20 минут до вылета рейса.</w:t>
      </w:r>
    </w:p>
    <w:p w:rsidR="001D7216" w:rsidRPr="00D2124C"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2124C">
        <w:rPr>
          <w:rFonts w:ascii="Arial" w:eastAsia="Times New Roman" w:hAnsi="Arial" w:cs="Arial"/>
          <w:color w:val="000000"/>
          <w:sz w:val="18"/>
          <w:szCs w:val="18"/>
          <w:lang w:eastAsia="ru-RU"/>
        </w:rPr>
        <w:t xml:space="preserve">Помните </w:t>
      </w:r>
      <w:r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1D721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5D4016" w:rsidRPr="00776673" w:rsidRDefault="00E87837" w:rsidP="00776673">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Pr="00E87837" w:rsidRDefault="005D4016" w:rsidP="005D4016">
      <w:pPr>
        <w:spacing w:after="0" w:line="240" w:lineRule="auto"/>
        <w:ind w:left="1004"/>
        <w:rPr>
          <w:rFonts w:ascii="Arial" w:eastAsia="Times New Roman" w:hAnsi="Arial" w:cs="Arial"/>
          <w:color w:val="000000"/>
          <w:sz w:val="18"/>
          <w:szCs w:val="18"/>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C21138" w:rsidRPr="00C42887" w:rsidRDefault="00E87837" w:rsidP="00C42887">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815F01" w:rsidRDefault="00815F01" w:rsidP="00815F01">
      <w:pPr>
        <w:spacing w:after="0" w:line="240" w:lineRule="auto"/>
        <w:rPr>
          <w:rFonts w:ascii="Arial" w:eastAsia="Times New Roman" w:hAnsi="Arial" w:cs="Arial"/>
          <w:b/>
          <w:bCs/>
          <w:color w:val="000000"/>
          <w:lang w:eastAsia="ru-RU"/>
        </w:rPr>
      </w:pPr>
    </w:p>
    <w:p w:rsidR="00815F01" w:rsidRPr="00CA2A2D" w:rsidRDefault="00CA2A2D" w:rsidP="00815F01">
      <w:pPr>
        <w:spacing w:after="0" w:line="240" w:lineRule="auto"/>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C42887" w:rsidRDefault="00C42887" w:rsidP="001D7216">
      <w:pPr>
        <w:spacing w:after="0" w:line="240" w:lineRule="auto"/>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D90958" w:rsidRDefault="00D90958" w:rsidP="00CA2A2D">
      <w:pPr>
        <w:spacing w:after="0" w:line="240" w:lineRule="auto"/>
        <w:ind w:firstLine="284"/>
        <w:rPr>
          <w:rFonts w:ascii="Arial" w:eastAsia="Times New Roman" w:hAnsi="Arial" w:cs="Arial"/>
          <w:b/>
          <w:bCs/>
          <w:color w:val="000000"/>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получения бесплатной медицинской помощи необходимо обратиться по телефонам</w:t>
      </w:r>
      <w:r w:rsidR="00776673">
        <w:rPr>
          <w:rFonts w:ascii="Arial" w:eastAsia="Times New Roman" w:hAnsi="Arial" w:cs="Arial"/>
          <w:color w:val="000000"/>
          <w:sz w:val="18"/>
          <w:szCs w:val="18"/>
          <w:lang w:eastAsia="ru-RU"/>
        </w:rPr>
        <w:t>,</w:t>
      </w:r>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73295B" w:rsidRPr="0073295B" w:rsidRDefault="0073295B" w:rsidP="0073295B">
      <w:pPr>
        <w:spacing w:after="0" w:line="240" w:lineRule="auto"/>
        <w:ind w:firstLine="284"/>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325303"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в Анталье: размещение в отелях, 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73295B" w:rsidRPr="00F95572" w:rsidRDefault="00436DAA" w:rsidP="0073295B">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Стамбуле</w:t>
      </w:r>
    </w:p>
    <w:p w:rsidR="00F95572" w:rsidRPr="00325303"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Адрес</w:t>
      </w:r>
      <w:r w:rsidRPr="00325303">
        <w:rPr>
          <w:rFonts w:ascii="Arial" w:eastAsia="Times New Roman" w:hAnsi="Arial" w:cs="Arial"/>
          <w:color w:val="000000"/>
          <w:sz w:val="18"/>
          <w:szCs w:val="18"/>
          <w:lang w:eastAsia="ru-RU"/>
        </w:rPr>
        <w:t>:</w:t>
      </w:r>
      <w:r w:rsidR="00563FC6" w:rsidRPr="00325303">
        <w:t xml:space="preserve"> </w:t>
      </w:r>
      <w:proofErr w:type="spellStart"/>
      <w:r w:rsidR="00563FC6" w:rsidRPr="00563FC6">
        <w:rPr>
          <w:rFonts w:ascii="Arial" w:eastAsia="Times New Roman" w:hAnsi="Arial" w:cs="Arial"/>
          <w:color w:val="000000"/>
          <w:sz w:val="18"/>
          <w:szCs w:val="18"/>
          <w:lang w:val="en-US" w:eastAsia="ru-RU"/>
        </w:rPr>
        <w:t>Lamartin</w:t>
      </w:r>
      <w:proofErr w:type="spellEnd"/>
      <w:r w:rsidR="00563FC6" w:rsidRPr="00325303">
        <w:rPr>
          <w:rFonts w:ascii="Arial" w:eastAsia="Times New Roman" w:hAnsi="Arial" w:cs="Arial"/>
          <w:color w:val="000000"/>
          <w:sz w:val="18"/>
          <w:szCs w:val="18"/>
          <w:lang w:eastAsia="ru-RU"/>
        </w:rPr>
        <w:t xml:space="preserve"> </w:t>
      </w:r>
      <w:proofErr w:type="spellStart"/>
      <w:r w:rsidR="00563FC6" w:rsidRPr="00563FC6">
        <w:rPr>
          <w:rFonts w:ascii="Arial" w:eastAsia="Times New Roman" w:hAnsi="Arial" w:cs="Arial"/>
          <w:color w:val="000000"/>
          <w:sz w:val="18"/>
          <w:szCs w:val="18"/>
          <w:lang w:val="en-US" w:eastAsia="ru-RU"/>
        </w:rPr>
        <w:t>Caddesi</w:t>
      </w:r>
      <w:proofErr w:type="spellEnd"/>
      <w:r w:rsidR="00563FC6" w:rsidRPr="00325303">
        <w:rPr>
          <w:rFonts w:ascii="Arial" w:eastAsia="Times New Roman" w:hAnsi="Arial" w:cs="Arial"/>
          <w:color w:val="000000"/>
          <w:sz w:val="18"/>
          <w:szCs w:val="18"/>
          <w:lang w:eastAsia="ru-RU"/>
        </w:rPr>
        <w:t xml:space="preserve"> </w:t>
      </w:r>
      <w:r w:rsidR="00563FC6" w:rsidRPr="00563FC6">
        <w:rPr>
          <w:rFonts w:ascii="Arial" w:eastAsia="Times New Roman" w:hAnsi="Arial" w:cs="Arial"/>
          <w:color w:val="000000"/>
          <w:sz w:val="18"/>
          <w:szCs w:val="18"/>
          <w:lang w:val="en-US" w:eastAsia="ru-RU"/>
        </w:rPr>
        <w:t>No</w:t>
      </w:r>
      <w:r w:rsidR="00563FC6" w:rsidRPr="00325303">
        <w:rPr>
          <w:rFonts w:ascii="Arial" w:eastAsia="Times New Roman" w:hAnsi="Arial" w:cs="Arial"/>
          <w:color w:val="000000"/>
          <w:sz w:val="18"/>
          <w:szCs w:val="18"/>
          <w:lang w:eastAsia="ru-RU"/>
        </w:rPr>
        <w:t xml:space="preserve">:7, </w:t>
      </w:r>
      <w:proofErr w:type="spellStart"/>
      <w:r w:rsidR="00563FC6" w:rsidRPr="00563FC6">
        <w:rPr>
          <w:rFonts w:ascii="Arial" w:eastAsia="Times New Roman" w:hAnsi="Arial" w:cs="Arial"/>
          <w:color w:val="000000"/>
          <w:sz w:val="18"/>
          <w:szCs w:val="18"/>
          <w:lang w:val="en-US" w:eastAsia="ru-RU"/>
        </w:rPr>
        <w:t>Taksim</w:t>
      </w:r>
      <w:proofErr w:type="spellEnd"/>
      <w:r w:rsidR="00563FC6" w:rsidRPr="00325303">
        <w:rPr>
          <w:rFonts w:ascii="Arial" w:eastAsia="Times New Roman" w:hAnsi="Arial" w:cs="Arial"/>
          <w:color w:val="000000"/>
          <w:sz w:val="18"/>
          <w:szCs w:val="18"/>
          <w:lang w:eastAsia="ru-RU"/>
        </w:rPr>
        <w:t xml:space="preserve">, 34437 </w:t>
      </w:r>
      <w:proofErr w:type="spellStart"/>
      <w:r w:rsidR="00563FC6" w:rsidRPr="00563FC6">
        <w:rPr>
          <w:rFonts w:ascii="Arial" w:eastAsia="Times New Roman" w:hAnsi="Arial" w:cs="Arial"/>
          <w:color w:val="000000"/>
          <w:sz w:val="18"/>
          <w:szCs w:val="18"/>
          <w:lang w:val="en-US" w:eastAsia="ru-RU"/>
        </w:rPr>
        <w:t>Beyo</w:t>
      </w:r>
      <w:proofErr w:type="spellEnd"/>
      <w:r w:rsidR="00563FC6" w:rsidRPr="00325303">
        <w:rPr>
          <w:rFonts w:ascii="Arial" w:eastAsia="Times New Roman" w:hAnsi="Arial" w:cs="Arial"/>
          <w:color w:val="000000"/>
          <w:sz w:val="18"/>
          <w:szCs w:val="18"/>
          <w:lang w:eastAsia="ru-RU"/>
        </w:rPr>
        <w:t>ğ</w:t>
      </w:r>
      <w:proofErr w:type="spellStart"/>
      <w:r w:rsidR="00563FC6" w:rsidRPr="00563FC6">
        <w:rPr>
          <w:rFonts w:ascii="Arial" w:eastAsia="Times New Roman" w:hAnsi="Arial" w:cs="Arial"/>
          <w:color w:val="000000"/>
          <w:sz w:val="18"/>
          <w:szCs w:val="18"/>
          <w:lang w:val="en-US" w:eastAsia="ru-RU"/>
        </w:rPr>
        <w:t>lu</w:t>
      </w:r>
      <w:proofErr w:type="spellEnd"/>
      <w:r w:rsidR="00563FC6" w:rsidRPr="00325303">
        <w:rPr>
          <w:rFonts w:ascii="Arial" w:eastAsia="Times New Roman" w:hAnsi="Arial" w:cs="Arial"/>
          <w:color w:val="000000"/>
          <w:sz w:val="18"/>
          <w:szCs w:val="18"/>
          <w:lang w:eastAsia="ru-RU"/>
        </w:rPr>
        <w:t>, İ</w:t>
      </w:r>
      <w:proofErr w:type="spellStart"/>
      <w:r w:rsidR="00563FC6" w:rsidRPr="00563FC6">
        <w:rPr>
          <w:rFonts w:ascii="Arial" w:eastAsia="Times New Roman" w:hAnsi="Arial" w:cs="Arial"/>
          <w:color w:val="000000"/>
          <w:sz w:val="18"/>
          <w:szCs w:val="18"/>
          <w:lang w:val="en-US" w:eastAsia="ru-RU"/>
        </w:rPr>
        <w:t>stanbul</w:t>
      </w:r>
      <w:proofErr w:type="spellEnd"/>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00563FC6" w:rsidRPr="00563FC6">
        <w:rPr>
          <w:rFonts w:ascii="Arial" w:eastAsia="Times New Roman" w:hAnsi="Arial" w:cs="Arial"/>
          <w:color w:val="000000"/>
          <w:sz w:val="18"/>
          <w:szCs w:val="18"/>
          <w:lang w:eastAsia="ru-RU"/>
        </w:rPr>
        <w:t>+90 212 235 6767</w:t>
      </w:r>
    </w:p>
    <w:p w:rsidR="0073295B" w:rsidRPr="00605961" w:rsidRDefault="0073295B" w:rsidP="00F95572">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E</w:t>
      </w:r>
      <w:r w:rsidR="008A5C2F">
        <w:rPr>
          <w:rFonts w:ascii="Arial" w:eastAsia="Times New Roman" w:hAnsi="Arial" w:cs="Arial"/>
          <w:color w:val="000000"/>
          <w:sz w:val="18"/>
          <w:szCs w:val="18"/>
          <w:lang w:eastAsia="ru-RU"/>
        </w:rPr>
        <w:t>-</w:t>
      </w:r>
      <w:proofErr w:type="spellStart"/>
      <w:r w:rsidRPr="00605961">
        <w:rPr>
          <w:rFonts w:ascii="Arial" w:eastAsia="Times New Roman" w:hAnsi="Arial" w:cs="Arial"/>
          <w:color w:val="000000"/>
          <w:sz w:val="18"/>
          <w:szCs w:val="18"/>
          <w:lang w:eastAsia="ru-RU"/>
        </w:rPr>
        <w:t>mail</w:t>
      </w:r>
      <w:proofErr w:type="spellEnd"/>
      <w:r w:rsidRPr="00605961">
        <w:rPr>
          <w:rFonts w:ascii="Arial" w:eastAsia="Times New Roman" w:hAnsi="Arial" w:cs="Arial"/>
          <w:color w:val="000000"/>
          <w:sz w:val="18"/>
          <w:szCs w:val="18"/>
          <w:lang w:eastAsia="ru-RU"/>
        </w:rPr>
        <w:t>: </w:t>
      </w:r>
      <w:r w:rsidR="00563FC6" w:rsidRPr="00563FC6">
        <w:rPr>
          <w:rStyle w:val="a3"/>
          <w:sz w:val="20"/>
          <w:szCs w:val="20"/>
          <w:lang w:eastAsia="ru-RU"/>
        </w:rPr>
        <w:t>kgconsulate.istanbul@mfa.gov.kg</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00563FC6" w:rsidRPr="00563FC6">
        <w:rPr>
          <w:rStyle w:val="a3"/>
          <w:sz w:val="20"/>
          <w:szCs w:val="20"/>
          <w:lang w:eastAsia="ru-RU"/>
        </w:rPr>
        <w:t>https://mfa.gov.kg/ru/dm/generalnoe-konsulstvo-kyrgyzskoy-respubliki-v-g-stambul</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436DAA" w:rsidRDefault="00B73DDF" w:rsidP="00436DAA">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Летом р</w:t>
      </w:r>
      <w:r w:rsidR="00436DAA">
        <w:rPr>
          <w:rFonts w:ascii="Arial" w:eastAsia="Times New Roman" w:hAnsi="Arial" w:cs="Arial"/>
          <w:color w:val="000000"/>
          <w:sz w:val="18"/>
          <w:szCs w:val="18"/>
          <w:lang w:eastAsia="ru-RU"/>
        </w:rPr>
        <w:t>азниц</w:t>
      </w:r>
      <w:r>
        <w:rPr>
          <w:rFonts w:ascii="Arial" w:eastAsia="Times New Roman" w:hAnsi="Arial" w:cs="Arial"/>
          <w:color w:val="000000"/>
          <w:sz w:val="18"/>
          <w:szCs w:val="18"/>
          <w:lang w:eastAsia="ru-RU"/>
        </w:rPr>
        <w:t>ы</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781716">
        <w:rPr>
          <w:rFonts w:ascii="Arial" w:eastAsia="Times New Roman" w:hAnsi="Arial" w:cs="Arial"/>
          <w:color w:val="000000"/>
          <w:sz w:val="18"/>
          <w:szCs w:val="18"/>
          <w:lang w:eastAsia="ru-RU"/>
        </w:rPr>
        <w:t>Кыргызстаном</w:t>
      </w:r>
      <w:r w:rsidR="00AD0E1F">
        <w:rPr>
          <w:rFonts w:ascii="Arial" w:eastAsia="Times New Roman" w:hAnsi="Arial" w:cs="Arial"/>
          <w:color w:val="000000"/>
          <w:sz w:val="18"/>
          <w:szCs w:val="18"/>
          <w:lang w:eastAsia="ru-RU"/>
        </w:rPr>
        <w:t>-3 часа</w:t>
      </w:r>
      <w:r>
        <w:rPr>
          <w:rFonts w:ascii="Arial" w:eastAsia="Times New Roman" w:hAnsi="Arial" w:cs="Arial"/>
          <w:color w:val="000000"/>
          <w:sz w:val="18"/>
          <w:szCs w:val="18"/>
          <w:lang w:eastAsia="ru-RU"/>
        </w:rPr>
        <w:t>.</w:t>
      </w:r>
    </w:p>
    <w:p w:rsidR="00436DAA" w:rsidRPr="00436DAA" w:rsidRDefault="00436DAA" w:rsidP="00DD3580">
      <w:pPr>
        <w:spacing w:after="0" w:line="240" w:lineRule="auto"/>
        <w:ind w:firstLine="284"/>
        <w:rPr>
          <w:rFonts w:ascii="Arial" w:eastAsia="Times New Roman" w:hAnsi="Arial" w:cs="Arial"/>
          <w:b/>
          <w:bCs/>
          <w:color w:val="000000"/>
          <w:sz w:val="18"/>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436DAA" w:rsidRPr="00436DAA" w:rsidRDefault="00436DAA"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C21138" w:rsidRDefault="00C21138"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C42887">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w:t>
      </w:r>
      <w:r w:rsidR="00C42887">
        <w:rPr>
          <w:rFonts w:ascii="Arial" w:eastAsia="Times New Roman" w:hAnsi="Arial" w:cs="Arial"/>
          <w:color w:val="000000"/>
          <w:sz w:val="18"/>
          <w:szCs w:val="18"/>
          <w:lang w:eastAsia="ru-RU"/>
        </w:rPr>
        <w:t xml:space="preserve">ий, французский. Во </w:t>
      </w:r>
      <w:r w:rsidR="000D7B6E" w:rsidRPr="00436DAA">
        <w:rPr>
          <w:rFonts w:ascii="Arial" w:eastAsia="Times New Roman" w:hAnsi="Arial" w:cs="Arial"/>
          <w:color w:val="000000"/>
          <w:sz w:val="18"/>
          <w:szCs w:val="18"/>
          <w:lang w:eastAsia="ru-RU"/>
        </w:rPr>
        <w:t>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815F01" w:rsidRDefault="00815F01" w:rsidP="00815F01">
      <w:pPr>
        <w:spacing w:after="0" w:line="240" w:lineRule="auto"/>
        <w:rPr>
          <w:rFonts w:ascii="Arial" w:eastAsia="Times New Roman" w:hAnsi="Arial" w:cs="Arial"/>
          <w:b/>
          <w:bCs/>
          <w:lang w:eastAsia="ru-RU"/>
        </w:rPr>
      </w:pPr>
    </w:p>
    <w:p w:rsidR="00DD3580" w:rsidRPr="00DD3580" w:rsidRDefault="00815F01" w:rsidP="00815F01">
      <w:pPr>
        <w:spacing w:after="0" w:line="240" w:lineRule="auto"/>
        <w:rPr>
          <w:rFonts w:ascii="Tahoma" w:hAnsi="Tahoma" w:cs="Tahoma"/>
          <w:b/>
          <w:sz w:val="20"/>
          <w:szCs w:val="20"/>
        </w:rPr>
      </w:pPr>
      <w:r>
        <w:rPr>
          <w:rFonts w:ascii="Arial" w:eastAsia="Times New Roman" w:hAnsi="Arial" w:cs="Arial"/>
          <w:b/>
          <w:bCs/>
          <w:lang w:eastAsia="ru-RU"/>
        </w:rPr>
        <w:t xml:space="preserve">  </w:t>
      </w:r>
      <w:r w:rsidR="00DD3580"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Турецкая лира (1 лира = 100 курушей), обменный курс нестабилен</w:t>
      </w:r>
      <w:r w:rsidR="005D15C3">
        <w:rPr>
          <w:rFonts w:ascii="Arial" w:eastAsia="Times New Roman" w:hAnsi="Arial" w:cs="Arial"/>
          <w:color w:val="000000"/>
          <w:sz w:val="18"/>
          <w:szCs w:val="18"/>
          <w:lang w:eastAsia="ru-RU"/>
        </w:rPr>
        <w:t xml:space="preserve"> </w:t>
      </w:r>
    </w:p>
    <w:p w:rsidR="00DD3580" w:rsidRPr="00436DAA" w:rsidRDefault="00DD3580" w:rsidP="00C42887">
      <w:p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 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C42887" w:rsidRDefault="00C42887" w:rsidP="001D7216">
      <w:pPr>
        <w:spacing w:after="0" w:line="240" w:lineRule="auto"/>
        <w:rPr>
          <w:rFonts w:ascii="Arial" w:eastAsia="Times New Roman" w:hAnsi="Arial" w:cs="Arial"/>
          <w:b/>
          <w:bCs/>
          <w:color w:val="000000"/>
          <w:lang w:eastAsia="ru-RU"/>
        </w:rPr>
      </w:pPr>
    </w:p>
    <w:p w:rsidR="00D90958" w:rsidRDefault="00D90958" w:rsidP="00436DAA">
      <w:pPr>
        <w:spacing w:after="0" w:line="240" w:lineRule="auto"/>
        <w:ind w:firstLine="284"/>
        <w:rPr>
          <w:rFonts w:ascii="Arial" w:eastAsia="Times New Roman" w:hAnsi="Arial" w:cs="Arial"/>
          <w:b/>
          <w:bCs/>
          <w:color w:val="000000"/>
          <w:lang w:eastAsia="ru-RU"/>
        </w:rPr>
      </w:pPr>
    </w:p>
    <w:p w:rsidR="00D90958" w:rsidRDefault="00D90958" w:rsidP="00436DAA">
      <w:pPr>
        <w:spacing w:after="0" w:line="240" w:lineRule="auto"/>
        <w:ind w:firstLine="284"/>
        <w:rPr>
          <w:rFonts w:ascii="Arial" w:eastAsia="Times New Roman" w:hAnsi="Arial" w:cs="Arial"/>
          <w:b/>
          <w:bCs/>
          <w:color w:val="000000"/>
          <w:lang w:eastAsia="ru-RU"/>
        </w:rPr>
      </w:pPr>
    </w:p>
    <w:p w:rsidR="00D90958" w:rsidRDefault="00D90958" w:rsidP="00436DAA">
      <w:pPr>
        <w:spacing w:after="0" w:line="240" w:lineRule="auto"/>
        <w:ind w:firstLine="284"/>
        <w:rPr>
          <w:rFonts w:ascii="Arial" w:eastAsia="Times New Roman" w:hAnsi="Arial" w:cs="Arial"/>
          <w:b/>
          <w:bCs/>
          <w:color w:val="000000"/>
          <w:lang w:eastAsia="ru-RU"/>
        </w:rPr>
      </w:pPr>
    </w:p>
    <w:p w:rsidR="00436DAA" w:rsidRPr="00DD3580" w:rsidRDefault="00436DAA" w:rsidP="00436DAA">
      <w:pPr>
        <w:spacing w:after="0" w:line="240" w:lineRule="auto"/>
        <w:ind w:firstLine="284"/>
        <w:rPr>
          <w:rFonts w:ascii="Arial" w:eastAsia="Times New Roman" w:hAnsi="Arial" w:cs="Arial"/>
          <w:b/>
          <w:bCs/>
          <w:color w:val="000000"/>
          <w:lang w:eastAsia="ru-RU"/>
        </w:rPr>
      </w:pPr>
      <w:r w:rsidRPr="00DD3580">
        <w:rPr>
          <w:rFonts w:ascii="Arial" w:eastAsia="Times New Roman" w:hAnsi="Arial" w:cs="Arial"/>
          <w:b/>
          <w:bCs/>
          <w:color w:val="000000"/>
          <w:lang w:eastAsia="ru-RU"/>
        </w:rPr>
        <w:t>Климат</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DD3580" w:rsidRPr="00436DAA" w:rsidRDefault="00DD3580" w:rsidP="00DD3580">
      <w:pPr>
        <w:spacing w:after="0" w:line="240" w:lineRule="auto"/>
        <w:ind w:firstLine="284"/>
        <w:rPr>
          <w:rFonts w:ascii="Arial" w:eastAsia="Times New Roman" w:hAnsi="Arial" w:cs="Arial"/>
          <w:b/>
          <w:color w:val="000000"/>
          <w:sz w:val="18"/>
          <w:szCs w:val="18"/>
          <w:lang w:eastAsia="ru-RU"/>
        </w:rPr>
      </w:pPr>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563FC6" w:rsidP="00436DAA">
      <w:pPr>
        <w:numPr>
          <w:ilvl w:val="0"/>
          <w:numId w:val="9"/>
        </w:num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водительские права </w:t>
      </w:r>
      <w:r w:rsidR="00DD3580" w:rsidRPr="00436DAA">
        <w:rPr>
          <w:rFonts w:ascii="Arial" w:eastAsia="Times New Roman" w:hAnsi="Arial" w:cs="Arial"/>
          <w:color w:val="000000"/>
          <w:sz w:val="18"/>
          <w:szCs w:val="18"/>
          <w:lang w:eastAsia="ru-RU"/>
        </w:rPr>
        <w:t xml:space="preserve">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563FC6">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1D7216" w:rsidRDefault="001D7216" w:rsidP="00DD3580">
      <w:pPr>
        <w:spacing w:after="0" w:line="240" w:lineRule="auto"/>
        <w:ind w:firstLine="284"/>
        <w:rPr>
          <w:rFonts w:ascii="Arial" w:eastAsia="Times New Roman" w:hAnsi="Arial" w:cs="Arial"/>
          <w:b/>
          <w:bCs/>
          <w:lang w:eastAsia="ru-RU"/>
        </w:rPr>
      </w:pPr>
      <w:bookmarkStart w:id="1" w:name="7"/>
      <w:bookmarkEnd w:id="1"/>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781716">
        <w:rPr>
          <w:rFonts w:ascii="Arial" w:eastAsia="Times New Roman" w:hAnsi="Arial" w:cs="Arial"/>
          <w:color w:val="000000"/>
          <w:sz w:val="18"/>
          <w:szCs w:val="18"/>
          <w:lang w:eastAsia="ru-RU"/>
        </w:rPr>
        <w:t>Кыргызстан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66176A" w:rsidRDefault="005D15C3" w:rsidP="00C42887">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563FC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00563FC6">
        <w:rPr>
          <w:rFonts w:ascii="Arial" w:eastAsia="Times New Roman" w:hAnsi="Arial" w:cs="Arial"/>
          <w:color w:val="000000"/>
          <w:sz w:val="18"/>
          <w:szCs w:val="18"/>
          <w:lang w:eastAsia="ru-RU"/>
        </w:rPr>
        <w:t>код оператора&gt; &lt;н</w:t>
      </w:r>
      <w:r w:rsidRPr="005D15C3">
        <w:rPr>
          <w:rFonts w:ascii="Arial" w:eastAsia="Times New Roman" w:hAnsi="Arial" w:cs="Arial"/>
          <w:color w:val="000000"/>
          <w:sz w:val="18"/>
          <w:szCs w:val="18"/>
          <w:lang w:eastAsia="ru-RU"/>
        </w:rPr>
        <w:t>омер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DD3580" w:rsidRPr="00436DAA" w:rsidRDefault="00DD3580" w:rsidP="000D7B6E">
      <w:pPr>
        <w:spacing w:after="0" w:line="240" w:lineRule="auto"/>
        <w:ind w:firstLine="284"/>
        <w:rPr>
          <w:rFonts w:ascii="Arial" w:hAnsi="Arial" w:cs="Arial"/>
          <w:b/>
          <w:sz w:val="18"/>
          <w:szCs w:val="20"/>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90958" w:rsidRDefault="00D90958" w:rsidP="000D7B6E">
      <w:pPr>
        <w:spacing w:after="0" w:line="240" w:lineRule="auto"/>
        <w:ind w:firstLine="284"/>
        <w:rPr>
          <w:rFonts w:ascii="Arial" w:eastAsia="Times New Roman" w:hAnsi="Arial" w:cs="Arial"/>
          <w:b/>
          <w:bCs/>
          <w:sz w:val="28"/>
          <w:szCs w:val="28"/>
          <w:lang w:eastAsia="ru-RU"/>
        </w:rPr>
      </w:pPr>
    </w:p>
    <w:p w:rsidR="00DD3580" w:rsidRPr="00DD3580" w:rsidRDefault="00DD3580" w:rsidP="000D7B6E">
      <w:pPr>
        <w:spacing w:after="0" w:line="240" w:lineRule="auto"/>
        <w:ind w:firstLine="284"/>
        <w:rPr>
          <w:rFonts w:ascii="Arial" w:eastAsia="Times New Roman" w:hAnsi="Arial" w:cs="Arial"/>
          <w:b/>
          <w:bCs/>
          <w:sz w:val="28"/>
          <w:szCs w:val="28"/>
          <w:lang w:eastAsia="ru-RU"/>
        </w:rPr>
      </w:pPr>
      <w:bookmarkStart w:id="2" w:name="_GoBack"/>
      <w:bookmarkEnd w:id="2"/>
      <w:r w:rsidRPr="00DD3580">
        <w:rPr>
          <w:rFonts w:ascii="Arial" w:eastAsia="Times New Roman" w:hAnsi="Arial" w:cs="Arial"/>
          <w:b/>
          <w:bCs/>
          <w:sz w:val="28"/>
          <w:szCs w:val="28"/>
          <w:lang w:eastAsia="ru-RU"/>
        </w:rPr>
        <w:t>Культура</w:t>
      </w:r>
    </w:p>
    <w:p w:rsidR="00DD3580" w:rsidRPr="005D15C3" w:rsidRDefault="00DD3580" w:rsidP="000D7B6E">
      <w:pPr>
        <w:spacing w:after="0" w:line="240" w:lineRule="auto"/>
        <w:ind w:firstLine="284"/>
        <w:rPr>
          <w:rFonts w:ascii="Arial" w:hAnsi="Arial" w:cs="Arial"/>
          <w:b/>
          <w:sz w:val="18"/>
          <w:szCs w:val="20"/>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C7778D" w:rsidRPr="00436DAA" w:rsidRDefault="00C7778D" w:rsidP="001D7216">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563FC6"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w:t>
      </w:r>
      <w:r w:rsidR="001D7216">
        <w:rPr>
          <w:rFonts w:ascii="Arial" w:eastAsia="Times New Roman" w:hAnsi="Arial" w:cs="Arial"/>
          <w:color w:val="000000"/>
          <w:sz w:val="18"/>
          <w:szCs w:val="18"/>
          <w:lang w:eastAsia="ru-RU"/>
        </w:rPr>
        <w:t xml:space="preserve">уты Исламом. Помимо мусульман в </w:t>
      </w:r>
      <w:r w:rsidRPr="00436DAA">
        <w:rPr>
          <w:rFonts w:ascii="Arial" w:eastAsia="Times New Roman" w:hAnsi="Arial" w:cs="Arial"/>
          <w:color w:val="000000"/>
          <w:sz w:val="18"/>
          <w:szCs w:val="18"/>
          <w:lang w:eastAsia="ru-RU"/>
        </w:rPr>
        <w:t>Турции проживают греческие, армянские и сирийско-православные христиане, иудеи. Религиозная нетерпимость не характерна.</w:t>
      </w:r>
    </w:p>
    <w:p w:rsidR="00C42887" w:rsidRDefault="00C42887" w:rsidP="001D7216">
      <w:pPr>
        <w:spacing w:after="0" w:line="240" w:lineRule="auto"/>
        <w:rPr>
          <w:rFonts w:ascii="Arial" w:eastAsia="Times New Roman" w:hAnsi="Arial" w:cs="Arial"/>
          <w:b/>
          <w:bCs/>
          <w:lang w:eastAsia="ru-RU"/>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563FC6"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CB382A" w:rsidRDefault="00CB382A" w:rsidP="000D7B6E">
      <w:pPr>
        <w:spacing w:after="0" w:line="240" w:lineRule="auto"/>
        <w:ind w:firstLine="284"/>
        <w:rPr>
          <w:rFonts w:ascii="Tahoma" w:hAnsi="Tahoma" w:cs="Tahoma"/>
          <w:b/>
          <w:color w:val="000080"/>
          <w:sz w:val="20"/>
          <w:szCs w:val="20"/>
        </w:rPr>
      </w:pPr>
    </w:p>
    <w:p w:rsidR="00605961" w:rsidRPr="00C42887" w:rsidRDefault="00605961" w:rsidP="005D4016">
      <w:pPr>
        <w:spacing w:after="0" w:line="240" w:lineRule="auto"/>
        <w:ind w:firstLine="284"/>
        <w:rPr>
          <w:rFonts w:ascii="Arial" w:eastAsia="Times New Roman" w:hAnsi="Arial" w:cs="Arial"/>
          <w:color w:val="000000"/>
          <w:sz w:val="18"/>
          <w:szCs w:val="18"/>
          <w:lang w:eastAsia="ru-RU"/>
        </w:rPr>
      </w:pPr>
    </w:p>
    <w:p w:rsidR="00A749BC" w:rsidRPr="00C42887" w:rsidRDefault="00A749BC" w:rsidP="005D4016">
      <w:pPr>
        <w:spacing w:after="0" w:line="240" w:lineRule="auto"/>
        <w:ind w:firstLine="284"/>
        <w:rPr>
          <w:rFonts w:ascii="Arial" w:eastAsia="Times New Roman" w:hAnsi="Arial" w:cs="Arial"/>
          <w:color w:val="000000"/>
          <w:sz w:val="18"/>
          <w:szCs w:val="18"/>
          <w:lang w:eastAsia="ru-RU"/>
        </w:rPr>
      </w:pPr>
    </w:p>
    <w:sectPr w:rsidR="00A749BC" w:rsidRPr="00C42887" w:rsidSect="005D4016">
      <w:headerReference w:type="default" r:id="rId8"/>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03" w:rsidRDefault="006C7903" w:rsidP="00563FC6">
      <w:pPr>
        <w:spacing w:after="0" w:line="240" w:lineRule="auto"/>
      </w:pPr>
      <w:r>
        <w:separator/>
      </w:r>
    </w:p>
  </w:endnote>
  <w:endnote w:type="continuationSeparator" w:id="0">
    <w:p w:rsidR="006C7903" w:rsidRDefault="006C7903" w:rsidP="0056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03" w:rsidRDefault="006C7903" w:rsidP="00563FC6">
      <w:pPr>
        <w:spacing w:after="0" w:line="240" w:lineRule="auto"/>
      </w:pPr>
      <w:r>
        <w:separator/>
      </w:r>
    </w:p>
  </w:footnote>
  <w:footnote w:type="continuationSeparator" w:id="0">
    <w:p w:rsidR="006C7903" w:rsidRDefault="006C7903" w:rsidP="0056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C6" w:rsidRDefault="00563FC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0710128"/>
    <w:multiLevelType w:val="hybridMultilevel"/>
    <w:tmpl w:val="900A7D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5F2439"/>
    <w:multiLevelType w:val="hybridMultilevel"/>
    <w:tmpl w:val="A23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1BA49D4"/>
    <w:multiLevelType w:val="hybridMultilevel"/>
    <w:tmpl w:val="FE9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92DD7"/>
    <w:multiLevelType w:val="hybridMultilevel"/>
    <w:tmpl w:val="E3BC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8"/>
  </w:num>
  <w:num w:numId="5">
    <w:abstractNumId w:val="15"/>
  </w:num>
  <w:num w:numId="6">
    <w:abstractNumId w:val="7"/>
  </w:num>
  <w:num w:numId="7">
    <w:abstractNumId w:val="13"/>
  </w:num>
  <w:num w:numId="8">
    <w:abstractNumId w:val="1"/>
  </w:num>
  <w:num w:numId="9">
    <w:abstractNumId w:val="5"/>
  </w:num>
  <w:num w:numId="10">
    <w:abstractNumId w:val="11"/>
  </w:num>
  <w:num w:numId="11">
    <w:abstractNumId w:val="9"/>
  </w:num>
  <w:num w:numId="12">
    <w:abstractNumId w:val="4"/>
  </w:num>
  <w:num w:numId="13">
    <w:abstractNumId w:val="3"/>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D7B6E"/>
    <w:rsid w:val="00152ADF"/>
    <w:rsid w:val="00186550"/>
    <w:rsid w:val="001D7216"/>
    <w:rsid w:val="00233213"/>
    <w:rsid w:val="002C01F2"/>
    <w:rsid w:val="00325303"/>
    <w:rsid w:val="003B0E56"/>
    <w:rsid w:val="003F59B2"/>
    <w:rsid w:val="00436DAA"/>
    <w:rsid w:val="00563FC6"/>
    <w:rsid w:val="005B60FC"/>
    <w:rsid w:val="005D15C3"/>
    <w:rsid w:val="005D4016"/>
    <w:rsid w:val="00605961"/>
    <w:rsid w:val="00613D69"/>
    <w:rsid w:val="006156AE"/>
    <w:rsid w:val="0066176A"/>
    <w:rsid w:val="006C7903"/>
    <w:rsid w:val="0073295B"/>
    <w:rsid w:val="00776673"/>
    <w:rsid w:val="00781716"/>
    <w:rsid w:val="0081597B"/>
    <w:rsid w:val="00815B76"/>
    <w:rsid w:val="00815F01"/>
    <w:rsid w:val="0083766A"/>
    <w:rsid w:val="00895BDA"/>
    <w:rsid w:val="008A5C2F"/>
    <w:rsid w:val="008F5F82"/>
    <w:rsid w:val="00A749BC"/>
    <w:rsid w:val="00A929E9"/>
    <w:rsid w:val="00AD0E1F"/>
    <w:rsid w:val="00AE15A4"/>
    <w:rsid w:val="00AF4C7B"/>
    <w:rsid w:val="00B058BB"/>
    <w:rsid w:val="00B73DDF"/>
    <w:rsid w:val="00BD2EB7"/>
    <w:rsid w:val="00BD4212"/>
    <w:rsid w:val="00C21138"/>
    <w:rsid w:val="00C42887"/>
    <w:rsid w:val="00C7778D"/>
    <w:rsid w:val="00CA2A2D"/>
    <w:rsid w:val="00CB382A"/>
    <w:rsid w:val="00CC172D"/>
    <w:rsid w:val="00CD2C14"/>
    <w:rsid w:val="00D011D2"/>
    <w:rsid w:val="00D90958"/>
    <w:rsid w:val="00DD3580"/>
    <w:rsid w:val="00E87837"/>
    <w:rsid w:val="00EA216D"/>
    <w:rsid w:val="00ED4295"/>
    <w:rsid w:val="00EE1562"/>
    <w:rsid w:val="00F30939"/>
    <w:rsid w:val="00F95572"/>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648F6-2B44-4881-AA5C-BA33E09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563FC6"/>
    <w:pPr>
      <w:tabs>
        <w:tab w:val="center" w:pos="4677"/>
        <w:tab w:val="right" w:pos="9355"/>
      </w:tabs>
    </w:pPr>
  </w:style>
  <w:style w:type="character" w:customStyle="1" w:styleId="aa">
    <w:name w:val="Верхний колонтитул Знак"/>
    <w:basedOn w:val="a0"/>
    <w:link w:val="a9"/>
    <w:uiPriority w:val="99"/>
    <w:rsid w:val="00563FC6"/>
    <w:rPr>
      <w:sz w:val="22"/>
      <w:szCs w:val="22"/>
      <w:lang w:eastAsia="en-US"/>
    </w:rPr>
  </w:style>
  <w:style w:type="paragraph" w:styleId="ab">
    <w:name w:val="footer"/>
    <w:basedOn w:val="a"/>
    <w:link w:val="ac"/>
    <w:uiPriority w:val="99"/>
    <w:unhideWhenUsed/>
    <w:rsid w:val="00563FC6"/>
    <w:pPr>
      <w:tabs>
        <w:tab w:val="center" w:pos="4677"/>
        <w:tab w:val="right" w:pos="9355"/>
      </w:tabs>
    </w:pPr>
  </w:style>
  <w:style w:type="character" w:customStyle="1" w:styleId="ac">
    <w:name w:val="Нижний колонтитул Знак"/>
    <w:basedOn w:val="a0"/>
    <w:link w:val="ab"/>
    <w:uiPriority w:val="99"/>
    <w:rsid w:val="00563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095596202">
      <w:bodyDiv w:val="1"/>
      <w:marLeft w:val="0"/>
      <w:marRight w:val="0"/>
      <w:marTop w:val="0"/>
      <w:marBottom w:val="0"/>
      <w:divBdr>
        <w:top w:val="none" w:sz="0" w:space="0" w:color="auto"/>
        <w:left w:val="none" w:sz="0" w:space="0" w:color="auto"/>
        <w:bottom w:val="none" w:sz="0" w:space="0" w:color="auto"/>
        <w:right w:val="none" w:sz="0" w:space="0" w:color="auto"/>
      </w:divBdr>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512986467">
      <w:bodyDiv w:val="1"/>
      <w:marLeft w:val="0"/>
      <w:marRight w:val="0"/>
      <w:marTop w:val="0"/>
      <w:marBottom w:val="0"/>
      <w:divBdr>
        <w:top w:val="none" w:sz="0" w:space="0" w:color="auto"/>
        <w:left w:val="none" w:sz="0" w:space="0" w:color="auto"/>
        <w:bottom w:val="none" w:sz="0" w:space="0" w:color="auto"/>
        <w:right w:val="none" w:sz="0" w:space="0" w:color="auto"/>
      </w:divBdr>
    </w:div>
    <w:div w:id="1835486079">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F26F-4080-4D9B-9359-A5453F1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17568</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9</cp:revision>
  <dcterms:created xsi:type="dcterms:W3CDTF">2021-03-30T06:41:00Z</dcterms:created>
  <dcterms:modified xsi:type="dcterms:W3CDTF">2022-05-13T11:16:00Z</dcterms:modified>
</cp:coreProperties>
</file>