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210E" w14:textId="77777777" w:rsidR="00A77DB6" w:rsidRPr="00A77DB6" w:rsidRDefault="00A77DB6" w:rsidP="00A77DB6">
      <w:pPr>
        <w:shd w:val="clear" w:color="auto" w:fill="FFFFFF"/>
        <w:spacing w:after="0" w:line="360" w:lineRule="atLeast"/>
        <w:jc w:val="center"/>
        <w:rPr>
          <w:rFonts w:ascii="Montserrat" w:eastAsia="Times New Roman" w:hAnsi="Montserrat" w:cs="Times New Roman"/>
          <w:b/>
          <w:bCs/>
          <w:color w:val="3E7344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3E7344"/>
          <w:kern w:val="0"/>
          <w:sz w:val="27"/>
          <w:szCs w:val="27"/>
          <w:lang w:eastAsia="ru-KZ"/>
          <w14:ligatures w14:val="none"/>
        </w:rPr>
        <w:t>В день назначается</w:t>
      </w:r>
      <w:r w:rsidRPr="00A77DB6">
        <w:rPr>
          <w:rFonts w:ascii="Montserrat" w:eastAsia="Times New Roman" w:hAnsi="Montserrat" w:cs="Times New Roman"/>
          <w:b/>
          <w:bCs/>
          <w:color w:val="3E7344"/>
          <w:kern w:val="0"/>
          <w:sz w:val="27"/>
          <w:szCs w:val="27"/>
          <w:lang w:eastAsia="ru-KZ"/>
          <w14:ligatures w14:val="none"/>
        </w:rPr>
        <w:br/>
        <w:t>4 процедуры + фито чай</w:t>
      </w:r>
    </w:p>
    <w:p w14:paraId="67C3C164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3E7344"/>
          <w:kern w:val="0"/>
          <w:sz w:val="24"/>
          <w:szCs w:val="24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3E7344"/>
          <w:kern w:val="0"/>
          <w:sz w:val="24"/>
          <w:szCs w:val="24"/>
          <w:lang w:eastAsia="ru-KZ"/>
          <w14:ligatures w14:val="none"/>
        </w:rPr>
        <w:t>В центре</w:t>
      </w:r>
      <w:r w:rsidRPr="00A77DB6">
        <w:rPr>
          <w:rFonts w:ascii="Montserrat" w:eastAsia="Times New Roman" w:hAnsi="Montserrat" w:cs="Times New Roman"/>
          <w:b/>
          <w:bCs/>
          <w:color w:val="3E7344"/>
          <w:kern w:val="0"/>
          <w:sz w:val="24"/>
          <w:szCs w:val="24"/>
          <w:lang w:eastAsia="ru-KZ"/>
          <w14:ligatures w14:val="none"/>
        </w:rPr>
        <w:br/>
        <w:t>красоты и здоровья</w:t>
      </w:r>
    </w:p>
    <w:p w14:paraId="41038168" w14:textId="77777777" w:rsidR="00AC6237" w:rsidRDefault="00AC6237"/>
    <w:p w14:paraId="53A22825" w14:textId="77777777" w:rsidR="00A77DB6" w:rsidRPr="00A77DB6" w:rsidRDefault="00A77DB6" w:rsidP="00A77DB6">
      <w:pPr>
        <w:numPr>
          <w:ilvl w:val="0"/>
          <w:numId w:val="1"/>
        </w:numPr>
        <w:shd w:val="clear" w:color="auto" w:fill="FFFFFF"/>
        <w:spacing w:after="0" w:line="285" w:lineRule="atLeast"/>
        <w:ind w:left="1380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  <w:t>Все процедуры назначаются после консультации с нашим врачом.</w:t>
      </w:r>
    </w:p>
    <w:p w14:paraId="0EEAED6F" w14:textId="77777777" w:rsidR="00A77DB6" w:rsidRPr="00A77DB6" w:rsidRDefault="00A77DB6" w:rsidP="00A77DB6">
      <w:pPr>
        <w:numPr>
          <w:ilvl w:val="0"/>
          <w:numId w:val="1"/>
        </w:numPr>
        <w:shd w:val="clear" w:color="auto" w:fill="FFFFFF"/>
        <w:spacing w:after="0" w:line="285" w:lineRule="atLeast"/>
        <w:ind w:left="1380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  <w:t>Не входят в пакет процедуры: гирудотерапия и грязевые тампоны</w:t>
      </w:r>
    </w:p>
    <w:p w14:paraId="65A37491" w14:textId="77777777" w:rsidR="00A77DB6" w:rsidRPr="00A77DB6" w:rsidRDefault="00A77DB6" w:rsidP="00A77DB6">
      <w:pPr>
        <w:numPr>
          <w:ilvl w:val="0"/>
          <w:numId w:val="1"/>
        </w:numPr>
        <w:shd w:val="clear" w:color="auto" w:fill="FFFFFF"/>
        <w:spacing w:after="0" w:line="285" w:lineRule="atLeast"/>
        <w:ind w:left="1380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  <w:t>Пакеты распространяются на гостей старше 18 лет</w:t>
      </w:r>
    </w:p>
    <w:p w14:paraId="4CAA8550" w14:textId="77777777" w:rsidR="00A77DB6" w:rsidRDefault="00A77DB6"/>
    <w:p w14:paraId="7911266A" w14:textId="4BE91E7C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aps/>
          <w:color w:val="3E7344"/>
          <w:spacing w:val="2"/>
          <w:kern w:val="0"/>
          <w:sz w:val="39"/>
          <w:szCs w:val="39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aps/>
          <w:color w:val="3E7344"/>
          <w:spacing w:val="2"/>
          <w:kern w:val="0"/>
          <w:sz w:val="39"/>
          <w:szCs w:val="39"/>
          <w:lang w:eastAsia="ru-KZ"/>
          <w14:ligatures w14:val="none"/>
        </w:rPr>
        <w:t>ПРОЦЕДУРЫ</w:t>
      </w:r>
    </w:p>
    <w:p w14:paraId="21FB9FC7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01</w:t>
      </w:r>
    </w:p>
    <w:p w14:paraId="4D2D6517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Паровая капсула</w:t>
      </w:r>
    </w:p>
    <w:p w14:paraId="618C0E5A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02</w:t>
      </w:r>
    </w:p>
    <w:p w14:paraId="550F7B38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Озонотерапия</w:t>
      </w:r>
    </w:p>
    <w:p w14:paraId="4DF6FC18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03</w:t>
      </w:r>
    </w:p>
    <w:p w14:paraId="1731FC03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Гидромассаж</w:t>
      </w:r>
    </w:p>
    <w:p w14:paraId="739DCA04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04</w:t>
      </w:r>
    </w:p>
    <w:p w14:paraId="075BEDDF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Душ Виши</w:t>
      </w:r>
    </w:p>
    <w:p w14:paraId="6CC14592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05</w:t>
      </w:r>
    </w:p>
    <w:p w14:paraId="4D96EFC5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Грязелечение</w:t>
      </w:r>
    </w:p>
    <w:p w14:paraId="32792A9D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06</w:t>
      </w:r>
    </w:p>
    <w:p w14:paraId="6D649EE7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Пантовая терапия</w:t>
      </w:r>
    </w:p>
    <w:p w14:paraId="4830E3E7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07</w:t>
      </w:r>
    </w:p>
    <w:p w14:paraId="16A3E29F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Лимфодренаж</w:t>
      </w:r>
    </w:p>
    <w:p w14:paraId="2839AF1A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08</w:t>
      </w:r>
    </w:p>
    <w:p w14:paraId="47FF3AE8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Мавит</w:t>
      </w:r>
    </w:p>
    <w:p w14:paraId="2583B48B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09</w:t>
      </w:r>
    </w:p>
    <w:p w14:paraId="48B1FF4E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Фитотерапия</w:t>
      </w:r>
    </w:p>
    <w:p w14:paraId="6F9C1FC3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10</w:t>
      </w:r>
    </w:p>
    <w:p w14:paraId="537B602B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lastRenderedPageBreak/>
        <w:t>Светотерапия</w:t>
      </w:r>
    </w:p>
    <w:p w14:paraId="3F2533DA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11</w:t>
      </w:r>
    </w:p>
    <w:p w14:paraId="1143110F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Стоунтерапия</w:t>
      </w:r>
    </w:p>
    <w:p w14:paraId="54F21E47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12</w:t>
      </w:r>
    </w:p>
    <w:p w14:paraId="67805B9D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Термокапсула</w:t>
      </w:r>
    </w:p>
    <w:p w14:paraId="42477D5D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13</w:t>
      </w:r>
    </w:p>
    <w:p w14:paraId="4BA11EC5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Парафино-озокерит</w:t>
      </w:r>
    </w:p>
    <w:p w14:paraId="7F263811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14</w:t>
      </w:r>
    </w:p>
    <w:p w14:paraId="7841CF78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Лекарственный электрофорез</w:t>
      </w:r>
    </w:p>
    <w:p w14:paraId="0FC132FF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15</w:t>
      </w:r>
    </w:p>
    <w:p w14:paraId="01CE129E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Механический массаж</w:t>
      </w:r>
    </w:p>
    <w:p w14:paraId="59ACF0CB" w14:textId="77777777" w:rsidR="00A77DB6" w:rsidRPr="00A77DB6" w:rsidRDefault="00A77DB6" w:rsidP="00A77DB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9EC14C"/>
          <w:kern w:val="0"/>
          <w:sz w:val="65"/>
          <w:szCs w:val="65"/>
          <w:lang w:eastAsia="ru-KZ"/>
          <w14:ligatures w14:val="none"/>
        </w:rPr>
        <w:t>16</w:t>
      </w:r>
    </w:p>
    <w:p w14:paraId="5A9E7AD5" w14:textId="77777777" w:rsidR="00A77DB6" w:rsidRPr="00A77DB6" w:rsidRDefault="00A77DB6" w:rsidP="00A77DB6">
      <w:pPr>
        <w:shd w:val="clear" w:color="auto" w:fill="FFFFFF"/>
        <w:spacing w:after="0" w:line="315" w:lineRule="atLeast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KZ"/>
          <w14:ligatures w14:val="none"/>
        </w:rPr>
        <w:t>Ультразвуковая терапия</w:t>
      </w:r>
    </w:p>
    <w:p w14:paraId="31020806" w14:textId="77777777" w:rsidR="00A77DB6" w:rsidRDefault="00A77DB6"/>
    <w:p w14:paraId="57427D00" w14:textId="77777777" w:rsidR="00A77DB6" w:rsidRDefault="00A77DB6"/>
    <w:p w14:paraId="34EF73BE" w14:textId="77777777" w:rsidR="00A77DB6" w:rsidRDefault="00A77DB6"/>
    <w:p w14:paraId="60054B17" w14:textId="77777777" w:rsidR="00A77DB6" w:rsidRPr="00A77DB6" w:rsidRDefault="00A77DB6" w:rsidP="00A77DB6">
      <w:pPr>
        <w:shd w:val="clear" w:color="auto" w:fill="FFFFFF"/>
        <w:spacing w:after="0" w:line="435" w:lineRule="atLeast"/>
        <w:rPr>
          <w:rFonts w:ascii="Montserrat" w:eastAsia="Times New Roman" w:hAnsi="Montserrat" w:cs="Times New Roman"/>
          <w:b/>
          <w:bCs/>
          <w:color w:val="3E7344"/>
          <w:kern w:val="0"/>
          <w:sz w:val="41"/>
          <w:szCs w:val="41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b/>
          <w:bCs/>
          <w:color w:val="3E7344"/>
          <w:kern w:val="0"/>
          <w:sz w:val="41"/>
          <w:szCs w:val="41"/>
          <w:lang w:eastAsia="ru-KZ"/>
          <w14:ligatures w14:val="none"/>
        </w:rPr>
        <w:t>Детский</w:t>
      </w:r>
      <w:r w:rsidRPr="00A77DB6">
        <w:rPr>
          <w:rFonts w:ascii="Montserrat" w:eastAsia="Times New Roman" w:hAnsi="Montserrat" w:cs="Times New Roman"/>
          <w:b/>
          <w:bCs/>
          <w:color w:val="3E7344"/>
          <w:kern w:val="0"/>
          <w:sz w:val="41"/>
          <w:szCs w:val="41"/>
          <w:lang w:eastAsia="ru-KZ"/>
          <w14:ligatures w14:val="none"/>
        </w:rPr>
        <w:br/>
        <w:t>пакет</w:t>
      </w:r>
    </w:p>
    <w:p w14:paraId="1EA359C2" w14:textId="77777777" w:rsidR="00A77DB6" w:rsidRPr="00A77DB6" w:rsidRDefault="00A77DB6" w:rsidP="00A77DB6">
      <w:pPr>
        <w:numPr>
          <w:ilvl w:val="0"/>
          <w:numId w:val="2"/>
        </w:numPr>
        <w:shd w:val="clear" w:color="auto" w:fill="FFFFFF"/>
        <w:spacing w:after="150" w:line="285" w:lineRule="atLeast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  <w:t>Щелочная ингаляция</w:t>
      </w:r>
    </w:p>
    <w:p w14:paraId="7BB72D4E" w14:textId="77777777" w:rsidR="00A77DB6" w:rsidRPr="00A77DB6" w:rsidRDefault="00A77DB6" w:rsidP="00A77DB6">
      <w:pPr>
        <w:numPr>
          <w:ilvl w:val="0"/>
          <w:numId w:val="2"/>
        </w:numPr>
        <w:shd w:val="clear" w:color="auto" w:fill="FFFFFF"/>
        <w:spacing w:after="150" w:line="285" w:lineRule="atLeast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  <w:t>Тубус-кварц</w:t>
      </w:r>
    </w:p>
    <w:p w14:paraId="3D5214A1" w14:textId="77777777" w:rsidR="00A77DB6" w:rsidRPr="00A77DB6" w:rsidRDefault="00A77DB6" w:rsidP="00A77DB6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</w:pPr>
      <w:r w:rsidRPr="00A77DB6"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KZ"/>
          <w14:ligatures w14:val="none"/>
        </w:rPr>
        <w:t>Чай грудной сбор</w:t>
      </w:r>
    </w:p>
    <w:p w14:paraId="3E5C5AF1" w14:textId="77777777" w:rsidR="00A77DB6" w:rsidRPr="00A77DB6" w:rsidRDefault="00A77DB6"/>
    <w:sectPr w:rsidR="00A77DB6" w:rsidRPr="00A7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A298A"/>
    <w:multiLevelType w:val="multilevel"/>
    <w:tmpl w:val="A978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02A86"/>
    <w:multiLevelType w:val="multilevel"/>
    <w:tmpl w:val="0B8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061560">
    <w:abstractNumId w:val="1"/>
  </w:num>
  <w:num w:numId="2" w16cid:durableId="126604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F"/>
    <w:rsid w:val="002A55CA"/>
    <w:rsid w:val="00870B2F"/>
    <w:rsid w:val="00A77DB6"/>
    <w:rsid w:val="00A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1914"/>
  <w15:chartTrackingRefBased/>
  <w15:docId w15:val="{542C0B77-6D40-4BD7-9DBB-A9204415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3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7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72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0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772305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7991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07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26168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6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64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37667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5196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81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80874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6372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43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18496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21244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8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30375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8227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2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534409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3243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67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07893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6271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73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58966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1065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30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87841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371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1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4517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21410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40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06627">
              <w:marLeft w:val="0"/>
              <w:marRight w:val="0"/>
              <w:marTop w:val="0"/>
              <w:marBottom w:val="0"/>
              <w:divBdr>
                <w:top w:val="dashed" w:sz="12" w:space="15" w:color="E8E8E8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8810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42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49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Nartay Imanbekov</dc:creator>
  <cp:keywords/>
  <dc:description/>
  <cp:lastModifiedBy>Nartay Imanbekov</cp:lastModifiedBy>
  <cp:revision>3</cp:revision>
  <dcterms:created xsi:type="dcterms:W3CDTF">2023-10-17T11:59:00Z</dcterms:created>
  <dcterms:modified xsi:type="dcterms:W3CDTF">2023-10-17T12:11:00Z</dcterms:modified>
</cp:coreProperties>
</file>